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641" w:rsidRPr="00ED484F" w:rsidRDefault="00AB3641" w:rsidP="00AB3641">
      <w:pPr>
        <w:jc w:val="right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ПРИЛОЖЕНИЕ </w:t>
      </w:r>
    </w:p>
    <w:p w:rsidR="00AB3641" w:rsidRPr="00ED484F" w:rsidRDefault="00AB3641" w:rsidP="00AB3641">
      <w:pPr>
        <w:jc w:val="right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к решению </w:t>
      </w:r>
      <w:r w:rsidR="000A2E7F" w:rsidRPr="00ED484F">
        <w:rPr>
          <w:rFonts w:ascii="Times New Roman" w:hAnsi="Times New Roman"/>
          <w:sz w:val="28"/>
          <w:szCs w:val="28"/>
        </w:rPr>
        <w:t>тридцать шестой</w:t>
      </w:r>
      <w:r w:rsidRPr="00ED484F">
        <w:rPr>
          <w:rFonts w:ascii="Times New Roman" w:hAnsi="Times New Roman"/>
          <w:sz w:val="28"/>
          <w:szCs w:val="28"/>
        </w:rPr>
        <w:t xml:space="preserve"> сессии</w:t>
      </w:r>
    </w:p>
    <w:p w:rsidR="00AB3641" w:rsidRPr="00ED484F" w:rsidRDefault="00AB3641" w:rsidP="00AB3641">
      <w:pPr>
        <w:jc w:val="right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 Совета депутатов города Тогучина </w:t>
      </w:r>
    </w:p>
    <w:p w:rsidR="00AB3641" w:rsidRPr="00ED484F" w:rsidRDefault="00AB3641" w:rsidP="00AB3641">
      <w:pPr>
        <w:jc w:val="right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Тогучинского района Новосибирской </w:t>
      </w:r>
    </w:p>
    <w:p w:rsidR="00AB3641" w:rsidRPr="00ED484F" w:rsidRDefault="00AB3641" w:rsidP="00AB3641">
      <w:pPr>
        <w:jc w:val="right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области шестого созыва</w:t>
      </w:r>
    </w:p>
    <w:p w:rsidR="00AB3641" w:rsidRPr="00ED484F" w:rsidRDefault="00AB3641" w:rsidP="00AB3641">
      <w:pPr>
        <w:jc w:val="right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от </w:t>
      </w:r>
      <w:r w:rsidR="005E71F7">
        <w:rPr>
          <w:rFonts w:ascii="Times New Roman" w:hAnsi="Times New Roman"/>
          <w:sz w:val="28"/>
          <w:szCs w:val="28"/>
        </w:rPr>
        <w:t>28.06.</w:t>
      </w:r>
      <w:r w:rsidR="000A2E7F" w:rsidRPr="00ED484F">
        <w:rPr>
          <w:rFonts w:ascii="Times New Roman" w:hAnsi="Times New Roman"/>
          <w:sz w:val="28"/>
          <w:szCs w:val="28"/>
        </w:rPr>
        <w:t>2019</w:t>
      </w:r>
      <w:r w:rsidRPr="00ED484F">
        <w:rPr>
          <w:rFonts w:ascii="Times New Roman" w:hAnsi="Times New Roman"/>
          <w:sz w:val="28"/>
          <w:szCs w:val="28"/>
        </w:rPr>
        <w:t xml:space="preserve"> № </w:t>
      </w:r>
      <w:r w:rsidR="005E71F7">
        <w:rPr>
          <w:rFonts w:ascii="Times New Roman" w:hAnsi="Times New Roman"/>
          <w:sz w:val="28"/>
          <w:szCs w:val="28"/>
        </w:rPr>
        <w:t>129</w:t>
      </w:r>
      <w:bookmarkStart w:id="0" w:name="_GoBack"/>
      <w:bookmarkEnd w:id="0"/>
    </w:p>
    <w:p w:rsidR="00AB3641" w:rsidRPr="00ED484F" w:rsidRDefault="00AB3641" w:rsidP="00AB3641">
      <w:pPr>
        <w:rPr>
          <w:rFonts w:ascii="Times New Roman" w:hAnsi="Times New Roman"/>
          <w:sz w:val="28"/>
          <w:szCs w:val="28"/>
        </w:rPr>
      </w:pP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ПОЛОЖЕНИЕ</w:t>
      </w: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 xml:space="preserve">о </w:t>
      </w:r>
      <w:r w:rsidR="008C3413"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составе, порядке подготовки Г</w:t>
      </w:r>
      <w:r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енерального плана</w:t>
      </w:r>
      <w:r w:rsidRPr="00ED484F">
        <w:rPr>
          <w:rFonts w:ascii="Times New Roman" w:hAnsi="Times New Roman"/>
          <w:color w:val="auto"/>
          <w:sz w:val="28"/>
          <w:szCs w:val="28"/>
        </w:rPr>
        <w:t xml:space="preserve"> города Тогучина </w:t>
      </w: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 xml:space="preserve">Тогучинского района Новосибирской области, </w:t>
      </w:r>
      <w:r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порядке подгот</w:t>
      </w:r>
      <w:r w:rsidR="008C3413"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овки изменений и внесения их в Г</w:t>
      </w:r>
      <w:r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енеральный план</w:t>
      </w:r>
      <w:r w:rsidRPr="00ED484F">
        <w:rPr>
          <w:rFonts w:ascii="Times New Roman" w:hAnsi="Times New Roman"/>
          <w:color w:val="auto"/>
          <w:sz w:val="28"/>
          <w:szCs w:val="28"/>
        </w:rPr>
        <w:t xml:space="preserve"> города Тогучина Тогучинского района Новосибирской области</w:t>
      </w:r>
      <w:r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, а также составе, порядк</w:t>
      </w:r>
      <w:r w:rsidR="008C3413"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е подготовки планов реализации Г</w:t>
      </w:r>
      <w:r w:rsidRPr="00ED484F">
        <w:rPr>
          <w:rStyle w:val="a3"/>
          <w:rFonts w:ascii="Times New Roman" w:hAnsi="Times New Roman"/>
          <w:b/>
          <w:color w:val="auto"/>
          <w:sz w:val="28"/>
          <w:szCs w:val="28"/>
        </w:rPr>
        <w:t>енерального плана</w:t>
      </w:r>
      <w:r w:rsidRPr="00ED484F">
        <w:rPr>
          <w:rFonts w:ascii="Times New Roman" w:hAnsi="Times New Roman"/>
          <w:color w:val="auto"/>
          <w:sz w:val="28"/>
          <w:szCs w:val="28"/>
        </w:rPr>
        <w:t xml:space="preserve"> города Тогучина Тогучинского района Новосибирской области</w:t>
      </w: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1. Общие положения</w:t>
      </w:r>
    </w:p>
    <w:p w:rsidR="00AB3641" w:rsidRPr="00ED484F" w:rsidRDefault="00AB3641" w:rsidP="00AB3641">
      <w:pPr>
        <w:rPr>
          <w:rFonts w:ascii="Times New Roman" w:hAnsi="Times New Roman"/>
          <w:sz w:val="28"/>
          <w:szCs w:val="28"/>
        </w:rPr>
      </w:pPr>
    </w:p>
    <w:p w:rsidR="00AB3641" w:rsidRPr="00ED484F" w:rsidRDefault="00AB3641" w:rsidP="00AB3641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D484F">
        <w:rPr>
          <w:rFonts w:ascii="Times New Roman" w:hAnsi="Times New Roman"/>
          <w:b w:val="0"/>
          <w:color w:val="auto"/>
          <w:sz w:val="28"/>
          <w:szCs w:val="28"/>
        </w:rPr>
        <w:t>1.1. Генеральный план города Тогучина Тогучинского района Новосибирской области</w:t>
      </w:r>
      <w:r w:rsidR="008C3413" w:rsidRPr="00ED484F">
        <w:rPr>
          <w:rFonts w:ascii="Times New Roman" w:hAnsi="Times New Roman"/>
          <w:b w:val="0"/>
          <w:color w:val="auto"/>
          <w:sz w:val="28"/>
          <w:szCs w:val="28"/>
        </w:rPr>
        <w:t xml:space="preserve"> (далее - Г</w:t>
      </w:r>
      <w:r w:rsidRPr="00ED484F">
        <w:rPr>
          <w:rFonts w:ascii="Times New Roman" w:hAnsi="Times New Roman"/>
          <w:b w:val="0"/>
          <w:color w:val="auto"/>
          <w:sz w:val="28"/>
          <w:szCs w:val="28"/>
        </w:rPr>
        <w:t>енеральный план) является документом территориального планирования города Тогучина Тогучинского района Новосибирской области.</w:t>
      </w:r>
    </w:p>
    <w:p w:rsidR="00AB3641" w:rsidRPr="00ED484F" w:rsidRDefault="008C3413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Подготовка Г</w:t>
      </w:r>
      <w:r w:rsidR="00AB3641" w:rsidRPr="00ED484F">
        <w:rPr>
          <w:rFonts w:ascii="Times New Roman" w:hAnsi="Times New Roman"/>
          <w:sz w:val="28"/>
          <w:szCs w:val="28"/>
        </w:rPr>
        <w:t xml:space="preserve">енерального плана осуществляется применительно ко всей территории города Тогучина Тогучинского района Новосибирской области (далее также «город Тогучин», «поселение»). </w:t>
      </w:r>
    </w:p>
    <w:p w:rsidR="00AB3641" w:rsidRPr="00ED484F" w:rsidRDefault="00AB3641" w:rsidP="00AB3641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AB3641" w:rsidRPr="00ED484F" w:rsidRDefault="008C3413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2. Состав Г</w:t>
      </w:r>
      <w:r w:rsidR="00AB3641" w:rsidRPr="00ED484F">
        <w:rPr>
          <w:rFonts w:ascii="Times New Roman" w:hAnsi="Times New Roman"/>
          <w:color w:val="auto"/>
          <w:sz w:val="28"/>
          <w:szCs w:val="28"/>
        </w:rPr>
        <w:t>енерального плана города Тогучина</w:t>
      </w: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Тогучинского района Новосибирской области</w:t>
      </w:r>
    </w:p>
    <w:p w:rsidR="00AB3641" w:rsidRPr="00ED484F" w:rsidRDefault="00AB3641" w:rsidP="00AB3641">
      <w:pPr>
        <w:rPr>
          <w:rFonts w:ascii="Times New Roman" w:hAnsi="Times New Roman"/>
          <w:sz w:val="28"/>
          <w:szCs w:val="28"/>
        </w:rPr>
      </w:pP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2.1. Генеральный план содержит:</w:t>
      </w:r>
    </w:p>
    <w:p w:rsidR="00AB3641" w:rsidRPr="00ED484F" w:rsidRDefault="00AB3641" w:rsidP="007B2515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1) положение о территориальном планировании;</w:t>
      </w:r>
    </w:p>
    <w:p w:rsidR="00AB3641" w:rsidRPr="00ED484F" w:rsidRDefault="00AB3641" w:rsidP="007B2515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2) карту планируемого размещения объектов местного значения города Тогучина;</w:t>
      </w:r>
    </w:p>
    <w:p w:rsidR="008E35EA" w:rsidRPr="00ED484F" w:rsidRDefault="007B2515" w:rsidP="007B2515">
      <w:pPr>
        <w:ind w:firstLine="567"/>
        <w:rPr>
          <w:rFonts w:ascii="Times New Roman" w:hAnsi="Times New Roman"/>
          <w:sz w:val="28"/>
          <w:szCs w:val="28"/>
        </w:rPr>
      </w:pPr>
      <w:bookmarkStart w:id="1" w:name="sub_1110"/>
      <w:r w:rsidRPr="00ED484F">
        <w:rPr>
          <w:rFonts w:ascii="Times New Roman" w:hAnsi="Times New Roman"/>
          <w:sz w:val="28"/>
          <w:szCs w:val="28"/>
        </w:rPr>
        <w:t>3) к</w:t>
      </w:r>
      <w:r w:rsidR="008E35EA" w:rsidRPr="00ED484F">
        <w:rPr>
          <w:rFonts w:ascii="Times New Roman" w:hAnsi="Times New Roman"/>
          <w:sz w:val="28"/>
          <w:szCs w:val="28"/>
        </w:rPr>
        <w:t>арт</w:t>
      </w:r>
      <w:r w:rsidRPr="00ED484F">
        <w:rPr>
          <w:rFonts w:ascii="Times New Roman" w:hAnsi="Times New Roman"/>
          <w:sz w:val="28"/>
          <w:szCs w:val="28"/>
        </w:rPr>
        <w:t>у</w:t>
      </w:r>
      <w:r w:rsidR="008E35EA" w:rsidRPr="00ED484F">
        <w:rPr>
          <w:rFonts w:ascii="Times New Roman" w:hAnsi="Times New Roman"/>
          <w:sz w:val="28"/>
          <w:szCs w:val="28"/>
        </w:rPr>
        <w:t xml:space="preserve"> границ города </w:t>
      </w:r>
      <w:r w:rsidRPr="00ED484F">
        <w:rPr>
          <w:rFonts w:ascii="Times New Roman" w:hAnsi="Times New Roman"/>
          <w:sz w:val="28"/>
          <w:szCs w:val="28"/>
        </w:rPr>
        <w:t>Тогучина</w:t>
      </w:r>
      <w:r w:rsidR="008E35EA" w:rsidRPr="00ED484F">
        <w:rPr>
          <w:rFonts w:ascii="Times New Roman" w:hAnsi="Times New Roman"/>
          <w:sz w:val="28"/>
          <w:szCs w:val="28"/>
        </w:rPr>
        <w:t>;</w:t>
      </w:r>
    </w:p>
    <w:bookmarkEnd w:id="1"/>
    <w:p w:rsidR="00AB3641" w:rsidRPr="00ED484F" w:rsidRDefault="007B2515" w:rsidP="007B2515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4</w:t>
      </w:r>
      <w:r w:rsidR="00AB3641" w:rsidRPr="00ED484F">
        <w:rPr>
          <w:rFonts w:ascii="Times New Roman" w:hAnsi="Times New Roman"/>
          <w:sz w:val="28"/>
          <w:szCs w:val="28"/>
        </w:rPr>
        <w:t>) карту функциональных зон города Тогучина.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2.2. Положение о территориальном планировании, содержащееся в генеральном плане, включает в себя: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1) сведения о видах, назначении и наименованиях планируемых для размещения объектов местного значения города Тогучина,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2.3. На картах, указанных в подпунктах 2</w:t>
      </w:r>
      <w:r w:rsidR="006E59B8" w:rsidRPr="00ED484F">
        <w:rPr>
          <w:rFonts w:ascii="Times New Roman" w:hAnsi="Times New Roman"/>
          <w:sz w:val="28"/>
          <w:szCs w:val="28"/>
        </w:rPr>
        <w:t>-4</w:t>
      </w:r>
      <w:r w:rsidRPr="00ED484F">
        <w:rPr>
          <w:rFonts w:ascii="Times New Roman" w:hAnsi="Times New Roman"/>
          <w:sz w:val="28"/>
          <w:szCs w:val="28"/>
        </w:rPr>
        <w:t xml:space="preserve"> пункта 2.1 настоящего Положения</w:t>
      </w:r>
      <w:r w:rsidR="00FB6AB0" w:rsidRPr="00ED484F">
        <w:rPr>
          <w:rFonts w:ascii="Times New Roman" w:hAnsi="Times New Roman"/>
          <w:sz w:val="28"/>
          <w:szCs w:val="28"/>
        </w:rPr>
        <w:t>,</w:t>
      </w:r>
      <w:r w:rsidRPr="00ED484F">
        <w:rPr>
          <w:rFonts w:ascii="Times New Roman" w:hAnsi="Times New Roman"/>
          <w:sz w:val="28"/>
          <w:szCs w:val="28"/>
        </w:rPr>
        <w:t xml:space="preserve"> соответственно отображаются: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lastRenderedPageBreak/>
        <w:t>1) планируемые для размещения объекты местного значения города Тогучина, относящиеся к следующим областям: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электро-, тепло-, газо- и водоснабжение населения, водоотведение;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автомобильные дороги местного значения;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иные области в связи с решением вопросов местного значения города Тогучина;</w:t>
      </w:r>
    </w:p>
    <w:p w:rsidR="00AB3641" w:rsidRPr="00ED484F" w:rsidRDefault="00873462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</w:t>
      </w:r>
      <w:r w:rsidR="00AB3641" w:rsidRPr="00ED484F">
        <w:rPr>
          <w:rFonts w:ascii="Times New Roman" w:hAnsi="Times New Roman"/>
          <w:sz w:val="28"/>
          <w:szCs w:val="28"/>
        </w:rPr>
        <w:t>)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6E59B8" w:rsidRPr="00ED484F" w:rsidRDefault="006E59B8" w:rsidP="00AB3641">
      <w:pPr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2.4</w:t>
      </w:r>
      <w:r w:rsidR="008C3413" w:rsidRPr="00ED484F">
        <w:rPr>
          <w:rFonts w:ascii="Times New Roman" w:hAnsi="Times New Roman"/>
          <w:sz w:val="28"/>
          <w:szCs w:val="28"/>
          <w:shd w:val="clear" w:color="auto" w:fill="FFFFFF"/>
        </w:rPr>
        <w:t>. Обязательным приложением к Г</w:t>
      </w:r>
      <w:r w:rsidR="00873462" w:rsidRPr="00ED484F">
        <w:rPr>
          <w:rFonts w:ascii="Times New Roman" w:hAnsi="Times New Roman"/>
          <w:sz w:val="28"/>
          <w:szCs w:val="28"/>
          <w:shd w:val="clear" w:color="auto" w:fill="FFFFFF"/>
        </w:rPr>
        <w:t xml:space="preserve">енеральному плану являются сведения о границах </w:t>
      </w: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населенного пункта город Тогучин</w:t>
      </w:r>
      <w:r w:rsidR="00873462" w:rsidRPr="00ED484F">
        <w:rPr>
          <w:rFonts w:ascii="Times New Roman" w:hAnsi="Times New Roman"/>
          <w:sz w:val="28"/>
          <w:szCs w:val="28"/>
          <w:shd w:val="clear" w:color="auto" w:fill="FFFFFF"/>
        </w:rPr>
        <w:t>, которые должны содержать графическое описание местоположения границ населенн</w:t>
      </w: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="00873462" w:rsidRPr="00ED484F">
        <w:rPr>
          <w:rFonts w:ascii="Times New Roman" w:hAnsi="Times New Roman"/>
          <w:sz w:val="28"/>
          <w:szCs w:val="28"/>
          <w:shd w:val="clear" w:color="auto" w:fill="FFFFFF"/>
        </w:rPr>
        <w:t xml:space="preserve"> пункт</w:t>
      </w: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873462" w:rsidRPr="00ED484F">
        <w:rPr>
          <w:rFonts w:ascii="Times New Roman" w:hAnsi="Times New Roman"/>
          <w:sz w:val="28"/>
          <w:szCs w:val="28"/>
          <w:shd w:val="clear" w:color="auto" w:fill="FFFFFF"/>
        </w:rPr>
        <w:t xml:space="preserve">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2.</w:t>
      </w:r>
      <w:r w:rsidR="006E59B8" w:rsidRPr="00ED484F">
        <w:rPr>
          <w:rFonts w:ascii="Times New Roman" w:hAnsi="Times New Roman"/>
          <w:sz w:val="28"/>
          <w:szCs w:val="28"/>
        </w:rPr>
        <w:t>5</w:t>
      </w:r>
      <w:r w:rsidR="008C3413" w:rsidRPr="00ED484F">
        <w:rPr>
          <w:rFonts w:ascii="Times New Roman" w:hAnsi="Times New Roman"/>
          <w:sz w:val="28"/>
          <w:szCs w:val="28"/>
        </w:rPr>
        <w:t>. К Г</w:t>
      </w:r>
      <w:r w:rsidRPr="00ED484F">
        <w:rPr>
          <w:rFonts w:ascii="Times New Roman" w:hAnsi="Times New Roman"/>
          <w:sz w:val="28"/>
          <w:szCs w:val="28"/>
        </w:rPr>
        <w:t>енеральному плану прилагаются материалы по его обоснованию в текстовой форме и в виде карт.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2.</w:t>
      </w:r>
      <w:r w:rsidR="006E59B8" w:rsidRPr="00ED484F">
        <w:rPr>
          <w:rFonts w:ascii="Times New Roman" w:hAnsi="Times New Roman"/>
          <w:sz w:val="28"/>
          <w:szCs w:val="28"/>
        </w:rPr>
        <w:t>6</w:t>
      </w:r>
      <w:r w:rsidR="008C3413" w:rsidRPr="00ED484F">
        <w:rPr>
          <w:rFonts w:ascii="Times New Roman" w:hAnsi="Times New Roman"/>
          <w:sz w:val="28"/>
          <w:szCs w:val="28"/>
        </w:rPr>
        <w:t>. Материалы по обоснованию Г</w:t>
      </w:r>
      <w:r w:rsidRPr="00ED484F">
        <w:rPr>
          <w:rFonts w:ascii="Times New Roman" w:hAnsi="Times New Roman"/>
          <w:sz w:val="28"/>
          <w:szCs w:val="28"/>
        </w:rPr>
        <w:t>енерального плана в текстовой форме содержат: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1) сведения о планах и программах комплексного социально-экономического развития города Тогучина (при их наличии), для реализации которых осуществляется создание объектов местного значения </w:t>
      </w:r>
      <w:r w:rsidR="004F5CE1" w:rsidRPr="00ED484F">
        <w:rPr>
          <w:rFonts w:ascii="Times New Roman" w:hAnsi="Times New Roman"/>
          <w:sz w:val="28"/>
          <w:szCs w:val="28"/>
        </w:rPr>
        <w:t>поселения</w:t>
      </w:r>
      <w:r w:rsidRPr="00ED484F">
        <w:rPr>
          <w:rFonts w:ascii="Times New Roman" w:hAnsi="Times New Roman"/>
          <w:sz w:val="28"/>
          <w:szCs w:val="28"/>
        </w:rPr>
        <w:t>;</w:t>
      </w:r>
    </w:p>
    <w:p w:rsidR="00AE305E" w:rsidRPr="00ED484F" w:rsidRDefault="00AE305E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2) обоснование выбранного варианта размещения объектов местного значения поселения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использования, определяемых в том числе на основании сведений, документов, материалов, содержащихся в государственных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государственных информационных системах обеспечения градостроительной деятельности;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3) оценку возможного влияния планируемых для размещения объектов местного значения города Тогучина на комплексное развитие этих территорий;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4) утвержденные документами территориального планирования Российской Федерации, документами территориального планирования </w:t>
      </w:r>
      <w:r w:rsidR="00FF4509" w:rsidRPr="00ED484F">
        <w:rPr>
          <w:rFonts w:ascii="Times New Roman" w:hAnsi="Times New Roman"/>
          <w:sz w:val="28"/>
          <w:szCs w:val="28"/>
          <w:shd w:val="clear" w:color="auto" w:fill="FFFFFF"/>
        </w:rPr>
        <w:t xml:space="preserve">двух и более субъектов Российской Федерации, документами территориального планирования </w:t>
      </w:r>
      <w:r w:rsidRPr="00ED484F">
        <w:rPr>
          <w:rFonts w:ascii="Times New Roman" w:hAnsi="Times New Roman"/>
          <w:sz w:val="28"/>
          <w:szCs w:val="28"/>
        </w:rPr>
        <w:t xml:space="preserve">Новосибирской области сведения о видах, назначении и наименованиях планируемых для размещения на территории города Тогучина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</w:t>
      </w:r>
      <w:r w:rsidRPr="00ED484F">
        <w:rPr>
          <w:rFonts w:ascii="Times New Roman" w:hAnsi="Times New Roman"/>
          <w:sz w:val="28"/>
          <w:szCs w:val="28"/>
        </w:rPr>
        <w:lastRenderedPageBreak/>
        <w:t>возможных направлений их развития и прогнозируемых ограничений их использования;</w:t>
      </w:r>
    </w:p>
    <w:p w:rsidR="00A23959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5) утвержденные документом территориального планирования </w:t>
      </w:r>
      <w:r w:rsidR="00A23959" w:rsidRPr="00ED484F">
        <w:rPr>
          <w:rFonts w:ascii="Times New Roman" w:hAnsi="Times New Roman"/>
          <w:sz w:val="28"/>
          <w:szCs w:val="28"/>
        </w:rPr>
        <w:t xml:space="preserve">Тогучинского </w:t>
      </w:r>
      <w:r w:rsidRPr="00ED484F">
        <w:rPr>
          <w:rFonts w:ascii="Times New Roman" w:hAnsi="Times New Roman"/>
          <w:sz w:val="28"/>
          <w:szCs w:val="28"/>
        </w:rPr>
        <w:t xml:space="preserve">муниципального района сведения о видах, назначении и наименованиях планируемых для размещения на территории </w:t>
      </w:r>
      <w:r w:rsidR="00A23959" w:rsidRPr="00ED484F">
        <w:rPr>
          <w:rFonts w:ascii="Times New Roman" w:hAnsi="Times New Roman"/>
          <w:sz w:val="28"/>
          <w:szCs w:val="28"/>
        </w:rPr>
        <w:t>города Тогучина</w:t>
      </w:r>
      <w:r w:rsidRPr="00ED484F">
        <w:rPr>
          <w:rFonts w:ascii="Times New Roman" w:hAnsi="Times New Roman"/>
          <w:sz w:val="28"/>
          <w:szCs w:val="28"/>
        </w:rPr>
        <w:t xml:space="preserve">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 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6) перечень и характеристику основных факторов риска возникновения чрезвычайных ситуаций природного и техногенного характера;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7) перечень земельных участков, которые включаются в границы </w:t>
      </w:r>
      <w:r w:rsidR="00346761" w:rsidRPr="00ED484F">
        <w:rPr>
          <w:rFonts w:ascii="Times New Roman" w:hAnsi="Times New Roman"/>
          <w:sz w:val="28"/>
          <w:szCs w:val="28"/>
        </w:rPr>
        <w:t>город</w:t>
      </w:r>
      <w:r w:rsidR="00D02D2B" w:rsidRPr="00ED484F">
        <w:rPr>
          <w:rFonts w:ascii="Times New Roman" w:hAnsi="Times New Roman"/>
          <w:sz w:val="28"/>
          <w:szCs w:val="28"/>
        </w:rPr>
        <w:t>а</w:t>
      </w:r>
      <w:r w:rsidR="00346761" w:rsidRPr="00ED484F">
        <w:rPr>
          <w:rFonts w:ascii="Times New Roman" w:hAnsi="Times New Roman"/>
          <w:sz w:val="28"/>
          <w:szCs w:val="28"/>
        </w:rPr>
        <w:t xml:space="preserve"> Тогучин</w:t>
      </w:r>
      <w:r w:rsidR="00D02D2B" w:rsidRPr="00ED484F">
        <w:rPr>
          <w:rFonts w:ascii="Times New Roman" w:hAnsi="Times New Roman"/>
          <w:sz w:val="28"/>
          <w:szCs w:val="28"/>
        </w:rPr>
        <w:t>а</w:t>
      </w:r>
      <w:r w:rsidRPr="00ED484F">
        <w:rPr>
          <w:rFonts w:ascii="Times New Roman" w:hAnsi="Times New Roman"/>
          <w:sz w:val="28"/>
          <w:szCs w:val="28"/>
        </w:rPr>
        <w:t xml:space="preserve"> или исключаются из </w:t>
      </w:r>
      <w:r w:rsidR="00346761" w:rsidRPr="00ED484F">
        <w:rPr>
          <w:rFonts w:ascii="Times New Roman" w:hAnsi="Times New Roman"/>
          <w:sz w:val="28"/>
          <w:szCs w:val="28"/>
        </w:rPr>
        <w:t>его</w:t>
      </w:r>
      <w:r w:rsidRPr="00ED484F">
        <w:rPr>
          <w:rFonts w:ascii="Times New Roman" w:hAnsi="Times New Roman"/>
          <w:sz w:val="28"/>
          <w:szCs w:val="28"/>
        </w:rPr>
        <w:t xml:space="preserve"> границ, с указанием категории земель, к которым планируется отнести эти земельные участки, и целе</w:t>
      </w:r>
      <w:r w:rsidR="0092400F" w:rsidRPr="00ED484F">
        <w:rPr>
          <w:rFonts w:ascii="Times New Roman" w:hAnsi="Times New Roman"/>
          <w:sz w:val="28"/>
          <w:szCs w:val="28"/>
        </w:rPr>
        <w:t>й их планируемого использования.</w:t>
      </w:r>
    </w:p>
    <w:p w:rsidR="00AB3641" w:rsidRPr="00ED484F" w:rsidRDefault="008455C5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2.7</w:t>
      </w:r>
      <w:r w:rsidR="00D02D2B" w:rsidRPr="00ED484F">
        <w:rPr>
          <w:rFonts w:ascii="Times New Roman" w:hAnsi="Times New Roman"/>
          <w:sz w:val="28"/>
          <w:szCs w:val="28"/>
        </w:rPr>
        <w:t>. Материалы по обоснованию Г</w:t>
      </w:r>
      <w:r w:rsidR="00AB3641" w:rsidRPr="00ED484F">
        <w:rPr>
          <w:rFonts w:ascii="Times New Roman" w:hAnsi="Times New Roman"/>
          <w:sz w:val="28"/>
          <w:szCs w:val="28"/>
        </w:rPr>
        <w:t>енерального плана в виде карт отображают: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1) границы города Тогучина Тогучинского района Новосибирской области;</w:t>
      </w:r>
    </w:p>
    <w:p w:rsidR="00AB3641" w:rsidRPr="00ED484F" w:rsidRDefault="00267884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</w:t>
      </w:r>
      <w:r w:rsidR="00AB3641" w:rsidRPr="00ED484F">
        <w:rPr>
          <w:rFonts w:ascii="Times New Roman" w:hAnsi="Times New Roman"/>
          <w:sz w:val="28"/>
          <w:szCs w:val="28"/>
        </w:rPr>
        <w:t>) местоположение существующих и строящихся объектов местного значения города Тогучина;</w:t>
      </w:r>
    </w:p>
    <w:p w:rsidR="00AB3641" w:rsidRPr="00ED484F" w:rsidRDefault="00267884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3</w:t>
      </w:r>
      <w:r w:rsidR="00AB3641" w:rsidRPr="00ED484F">
        <w:rPr>
          <w:rFonts w:ascii="Times New Roman" w:hAnsi="Times New Roman"/>
          <w:sz w:val="28"/>
          <w:szCs w:val="28"/>
        </w:rPr>
        <w:t>) особые экономические зоны;</w:t>
      </w:r>
    </w:p>
    <w:p w:rsidR="00AB3641" w:rsidRPr="00ED484F" w:rsidRDefault="00267884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4</w:t>
      </w:r>
      <w:r w:rsidR="00AB3641" w:rsidRPr="00ED484F">
        <w:rPr>
          <w:rFonts w:ascii="Times New Roman" w:hAnsi="Times New Roman"/>
          <w:sz w:val="28"/>
          <w:szCs w:val="28"/>
        </w:rPr>
        <w:t>) особо охраняемые природные территории федерального, регионального, местного значения;</w:t>
      </w:r>
    </w:p>
    <w:p w:rsidR="00AB3641" w:rsidRPr="00ED484F" w:rsidRDefault="00224315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</w:t>
      </w:r>
      <w:r w:rsidR="00AB3641" w:rsidRPr="00ED484F">
        <w:rPr>
          <w:rFonts w:ascii="Times New Roman" w:hAnsi="Times New Roman"/>
          <w:sz w:val="28"/>
          <w:szCs w:val="28"/>
        </w:rPr>
        <w:t>) территории объектов культурного наследия;</w:t>
      </w:r>
    </w:p>
    <w:p w:rsidR="00AB3641" w:rsidRPr="00ED484F" w:rsidRDefault="00224315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6</w:t>
      </w:r>
      <w:r w:rsidR="00AB3641" w:rsidRPr="00ED484F">
        <w:rPr>
          <w:rFonts w:ascii="Times New Roman" w:hAnsi="Times New Roman"/>
          <w:sz w:val="28"/>
          <w:szCs w:val="28"/>
        </w:rPr>
        <w:t>) зоны с особыми условиями использования территорий;</w:t>
      </w:r>
    </w:p>
    <w:p w:rsidR="00AB3641" w:rsidRPr="00ED484F" w:rsidRDefault="00224315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7</w:t>
      </w:r>
      <w:r w:rsidR="00AB3641" w:rsidRPr="00ED484F">
        <w:rPr>
          <w:rFonts w:ascii="Times New Roman" w:hAnsi="Times New Roman"/>
          <w:sz w:val="28"/>
          <w:szCs w:val="28"/>
        </w:rPr>
        <w:t>) территории, подверженные риску возникновения чрезвычайных ситуаций природного и техногенного характера;</w:t>
      </w:r>
    </w:p>
    <w:p w:rsidR="00224315" w:rsidRPr="00ED484F" w:rsidRDefault="00224315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8) границы лесничеств, лесопарков;</w:t>
      </w:r>
    </w:p>
    <w:p w:rsidR="00AB3641" w:rsidRPr="00ED484F" w:rsidRDefault="00224315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9</w:t>
      </w:r>
      <w:r w:rsidR="00AB3641" w:rsidRPr="00ED484F">
        <w:rPr>
          <w:rFonts w:ascii="Times New Roman" w:hAnsi="Times New Roman"/>
          <w:sz w:val="28"/>
          <w:szCs w:val="28"/>
        </w:rPr>
        <w:t>) иные объекты, иные территории и (или) зоны, которые оказали влияние на установление функциональных зон и (или) планируемое размещение объектов местного значения города Тогучина или объектов федерального значения, объектов регионального значения.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</w:p>
    <w:p w:rsidR="00AB3641" w:rsidRPr="00ED484F" w:rsidRDefault="008C3413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3. Порядок подготовки Г</w:t>
      </w:r>
      <w:r w:rsidR="00AB3641" w:rsidRPr="00ED484F">
        <w:rPr>
          <w:rFonts w:ascii="Times New Roman" w:hAnsi="Times New Roman"/>
          <w:color w:val="auto"/>
          <w:sz w:val="28"/>
          <w:szCs w:val="28"/>
        </w:rPr>
        <w:t>енерального плана города Тогучина</w:t>
      </w: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Тогучинского района Новосибирской области</w:t>
      </w: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8455C5" w:rsidRPr="00ED484F" w:rsidRDefault="008455C5" w:rsidP="008455C5">
      <w:pPr>
        <w:ind w:firstLine="567"/>
        <w:rPr>
          <w:rFonts w:ascii="Times New Roman" w:hAnsi="Times New Roman"/>
          <w:sz w:val="28"/>
          <w:szCs w:val="28"/>
        </w:rPr>
      </w:pPr>
      <w:bookmarkStart w:id="2" w:name="sub_1138"/>
      <w:r w:rsidRPr="00ED484F">
        <w:rPr>
          <w:rFonts w:ascii="Times New Roman" w:hAnsi="Times New Roman"/>
          <w:sz w:val="28"/>
          <w:szCs w:val="28"/>
        </w:rPr>
        <w:t>3.1. Генеральный план утверждается Советом депутатов города Тогучина Тогучинского района Новосибирской области.</w:t>
      </w:r>
    </w:p>
    <w:p w:rsidR="008455C5" w:rsidRPr="00ED484F" w:rsidRDefault="008455C5" w:rsidP="008455C5">
      <w:pPr>
        <w:ind w:firstLine="567"/>
        <w:rPr>
          <w:rFonts w:ascii="Times New Roman" w:hAnsi="Times New Roman"/>
          <w:sz w:val="28"/>
          <w:szCs w:val="28"/>
        </w:rPr>
      </w:pPr>
      <w:bookmarkStart w:id="3" w:name="sub_1139"/>
      <w:bookmarkEnd w:id="2"/>
      <w:r w:rsidRPr="00ED484F">
        <w:rPr>
          <w:rFonts w:ascii="Times New Roman" w:hAnsi="Times New Roman"/>
          <w:sz w:val="28"/>
          <w:szCs w:val="28"/>
        </w:rPr>
        <w:t xml:space="preserve">3.2. </w:t>
      </w:r>
      <w:bookmarkStart w:id="4" w:name="sub_1140"/>
      <w:bookmarkEnd w:id="3"/>
      <w:r w:rsidR="00D02D2B" w:rsidRPr="00ED484F">
        <w:rPr>
          <w:rFonts w:ascii="Times New Roman" w:hAnsi="Times New Roman"/>
          <w:sz w:val="28"/>
          <w:szCs w:val="28"/>
        </w:rPr>
        <w:t>Решение о подготовке проекта Г</w:t>
      </w:r>
      <w:r w:rsidRPr="00ED484F">
        <w:rPr>
          <w:rFonts w:ascii="Times New Roman" w:hAnsi="Times New Roman"/>
          <w:sz w:val="28"/>
          <w:szCs w:val="28"/>
        </w:rPr>
        <w:t>енерального плана, а также решения о подго</w:t>
      </w:r>
      <w:r w:rsidR="00D02D2B" w:rsidRPr="00ED484F">
        <w:rPr>
          <w:rFonts w:ascii="Times New Roman" w:hAnsi="Times New Roman"/>
          <w:sz w:val="28"/>
          <w:szCs w:val="28"/>
        </w:rPr>
        <w:t>товке предложений о внесении в Г</w:t>
      </w:r>
      <w:r w:rsidRPr="00ED484F">
        <w:rPr>
          <w:rFonts w:ascii="Times New Roman" w:hAnsi="Times New Roman"/>
          <w:sz w:val="28"/>
          <w:szCs w:val="28"/>
        </w:rPr>
        <w:t>енеральный план изменений принимаются Главой города Тогучина.</w:t>
      </w:r>
    </w:p>
    <w:p w:rsidR="008455C5" w:rsidRPr="00ED484F" w:rsidRDefault="008455C5" w:rsidP="008455C5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  <w:shd w:val="clear" w:color="auto" w:fill="FFFFFF"/>
        </w:rPr>
        <w:t xml:space="preserve">По принятому решению принимается постановление администрации города </w:t>
      </w:r>
      <w:r w:rsidRPr="00ED484F">
        <w:rPr>
          <w:rFonts w:ascii="Times New Roman" w:hAnsi="Times New Roman"/>
          <w:sz w:val="28"/>
          <w:szCs w:val="28"/>
        </w:rPr>
        <w:t>Тогучина</w:t>
      </w:r>
      <w:r w:rsidRPr="00ED484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3.3. Пост</w:t>
      </w:r>
      <w:r w:rsidR="008C3413" w:rsidRPr="00ED484F">
        <w:rPr>
          <w:rFonts w:ascii="Times New Roman" w:hAnsi="Times New Roman"/>
          <w:sz w:val="28"/>
          <w:szCs w:val="28"/>
        </w:rPr>
        <w:t>ановление</w:t>
      </w:r>
      <w:r w:rsidR="00D02D2B" w:rsidRPr="00ED484F">
        <w:rPr>
          <w:rFonts w:ascii="Times New Roman" w:hAnsi="Times New Roman"/>
          <w:sz w:val="28"/>
          <w:szCs w:val="28"/>
        </w:rPr>
        <w:t xml:space="preserve"> о подготовке проекта Г</w:t>
      </w:r>
      <w:r w:rsidRPr="00ED484F">
        <w:rPr>
          <w:rFonts w:ascii="Times New Roman" w:hAnsi="Times New Roman"/>
          <w:sz w:val="28"/>
          <w:szCs w:val="28"/>
        </w:rPr>
        <w:t xml:space="preserve">енерального плана подлежит </w:t>
      </w:r>
      <w:r w:rsidRPr="00ED484F">
        <w:rPr>
          <w:rFonts w:ascii="Times New Roman" w:hAnsi="Times New Roman"/>
          <w:sz w:val="28"/>
          <w:szCs w:val="28"/>
        </w:rPr>
        <w:lastRenderedPageBreak/>
        <w:t xml:space="preserve">опубликованию администрацией города Тогучина в средствах массовой информации и в информационно-телекоммуникационной сети «Интернет» на </w:t>
      </w:r>
      <w:r w:rsidR="008C3413" w:rsidRPr="00ED484F">
        <w:rPr>
          <w:rFonts w:ascii="Times New Roman" w:hAnsi="Times New Roman"/>
          <w:sz w:val="28"/>
          <w:szCs w:val="28"/>
        </w:rPr>
        <w:t>официальном сайте органов местного самоуправления</w:t>
      </w:r>
      <w:r w:rsidRPr="00ED484F">
        <w:rPr>
          <w:rFonts w:ascii="Times New Roman" w:hAnsi="Times New Roman"/>
          <w:sz w:val="28"/>
          <w:szCs w:val="28"/>
        </w:rPr>
        <w:t xml:space="preserve"> города </w:t>
      </w:r>
      <w:r w:rsidR="008C3413" w:rsidRPr="00ED484F">
        <w:rPr>
          <w:rFonts w:ascii="Times New Roman" w:hAnsi="Times New Roman"/>
          <w:sz w:val="28"/>
          <w:szCs w:val="28"/>
        </w:rPr>
        <w:t xml:space="preserve">Тогучина </w:t>
      </w:r>
      <w:r w:rsidR="00164AF6" w:rsidRPr="00ED484F">
        <w:rPr>
          <w:rFonts w:ascii="Times New Roman" w:hAnsi="Times New Roman"/>
          <w:sz w:val="28"/>
          <w:szCs w:val="28"/>
        </w:rPr>
        <w:t xml:space="preserve">(далее – официальный сайт города Тогучина) </w:t>
      </w:r>
      <w:r w:rsidRPr="00ED484F">
        <w:rPr>
          <w:rFonts w:ascii="Times New Roman" w:hAnsi="Times New Roman"/>
          <w:sz w:val="28"/>
          <w:szCs w:val="28"/>
        </w:rPr>
        <w:t>в порядке, установленном для официального опубликования правовых актов органа местного самоуправления.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5" w:name="sub_1141"/>
      <w:bookmarkEnd w:id="4"/>
      <w:r w:rsidRPr="00ED484F">
        <w:rPr>
          <w:rFonts w:ascii="Times New Roman" w:hAnsi="Times New Roman"/>
          <w:sz w:val="28"/>
          <w:szCs w:val="28"/>
        </w:rPr>
        <w:t xml:space="preserve">3.4. В постановлении о подготовке проекта </w:t>
      </w:r>
      <w:r w:rsidR="00934D43" w:rsidRPr="00ED484F">
        <w:rPr>
          <w:rFonts w:ascii="Times New Roman" w:hAnsi="Times New Roman"/>
          <w:sz w:val="28"/>
          <w:szCs w:val="28"/>
        </w:rPr>
        <w:t>Г</w:t>
      </w:r>
      <w:r w:rsidRPr="00ED484F">
        <w:rPr>
          <w:rFonts w:ascii="Times New Roman" w:hAnsi="Times New Roman"/>
          <w:sz w:val="28"/>
          <w:szCs w:val="28"/>
        </w:rPr>
        <w:t>енерального плана указывается срок и место для подачи предложений заинтересованных лиц, а также способ направления таких предложений.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6" w:name="sub_1142"/>
      <w:bookmarkEnd w:id="5"/>
      <w:r w:rsidRPr="00ED484F">
        <w:rPr>
          <w:rFonts w:ascii="Times New Roman" w:hAnsi="Times New Roman"/>
          <w:sz w:val="28"/>
          <w:szCs w:val="28"/>
        </w:rPr>
        <w:t>3.5. Разработка проекта Генерального плана осуществляется на основании задания на проектирование.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7" w:name="sub_1143"/>
      <w:bookmarkEnd w:id="6"/>
      <w:r w:rsidRPr="00ED484F">
        <w:rPr>
          <w:rFonts w:ascii="Times New Roman" w:hAnsi="Times New Roman"/>
          <w:sz w:val="28"/>
          <w:szCs w:val="28"/>
        </w:rPr>
        <w:t>3.6. Задание на проектирование должно содержать следующие основные сведения:</w:t>
      </w:r>
    </w:p>
    <w:bookmarkEnd w:id="7"/>
    <w:p w:rsidR="008455C5" w:rsidRPr="00ED484F" w:rsidRDefault="00934D43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1) </w:t>
      </w:r>
      <w:r w:rsidR="008455C5" w:rsidRPr="00ED484F">
        <w:rPr>
          <w:rFonts w:ascii="Times New Roman" w:hAnsi="Times New Roman"/>
          <w:sz w:val="28"/>
          <w:szCs w:val="28"/>
        </w:rPr>
        <w:t>требования к составу, содержанию, форме и масштабам разрабатываемых материалов, этапы, последовательность и сроки выполнения работ;</w:t>
      </w:r>
    </w:p>
    <w:p w:rsidR="008455C5" w:rsidRPr="00ED484F" w:rsidRDefault="00934D43" w:rsidP="00934D4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2) </w:t>
      </w:r>
      <w:r w:rsidR="008455C5" w:rsidRPr="00ED484F">
        <w:rPr>
          <w:rFonts w:ascii="Times New Roman" w:hAnsi="Times New Roman"/>
          <w:sz w:val="28"/>
          <w:szCs w:val="28"/>
        </w:rPr>
        <w:t>требования к основным направлениям социально-экономического развития, архитектурно-планировочной и функциональной организации территории, организации инженерно-транспортной инфраструктуры и благоустройству территорий, охране окружающей среды, памятников природы, истории и культуры, инженерно-техническим мероприятиям гражданской обороны;</w:t>
      </w:r>
    </w:p>
    <w:p w:rsidR="008455C5" w:rsidRPr="00ED484F" w:rsidRDefault="00934D43" w:rsidP="00934D4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3) </w:t>
      </w:r>
      <w:r w:rsidR="008455C5" w:rsidRPr="00ED484F">
        <w:rPr>
          <w:rFonts w:ascii="Times New Roman" w:hAnsi="Times New Roman"/>
          <w:sz w:val="28"/>
          <w:szCs w:val="28"/>
        </w:rPr>
        <w:t>особенности и проблемы развития объектов градостроительного планирования, вызывающие необходимость дополнительных специализированных работ и исследований (особенности природных условий, экологической, социально-экономической, демографической ситуации, развития производственной, социальной, инженерно-транспортной инфраструктуры, охраны историко-культурного и природного наследия и т.п.);</w:t>
      </w:r>
    </w:p>
    <w:p w:rsidR="008455C5" w:rsidRPr="00ED484F" w:rsidRDefault="00934D43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4) </w:t>
      </w:r>
      <w:r w:rsidR="008455C5" w:rsidRPr="00ED484F">
        <w:rPr>
          <w:rFonts w:ascii="Times New Roman" w:hAnsi="Times New Roman"/>
          <w:sz w:val="28"/>
          <w:szCs w:val="28"/>
        </w:rPr>
        <w:t>состав и порядок проведения инженерных изысканий;</w:t>
      </w:r>
    </w:p>
    <w:p w:rsidR="008455C5" w:rsidRPr="00ED484F" w:rsidRDefault="00934D43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5)</w:t>
      </w:r>
      <w:r w:rsidR="008455C5" w:rsidRPr="00ED484F">
        <w:rPr>
          <w:rFonts w:ascii="Times New Roman" w:hAnsi="Times New Roman"/>
          <w:sz w:val="28"/>
          <w:szCs w:val="28"/>
        </w:rPr>
        <w:t xml:space="preserve"> необходимость учета конкретных положений документов территориального планирования Российской Федерации и Новосибирской области, региональных и местных нормативов градостроительного проектирования, предложений заинтересованных лиц;</w:t>
      </w:r>
    </w:p>
    <w:p w:rsidR="008455C5" w:rsidRPr="00ED484F" w:rsidRDefault="00934D43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6)</w:t>
      </w:r>
      <w:r w:rsidR="008455C5" w:rsidRPr="00ED484F">
        <w:rPr>
          <w:rFonts w:ascii="Times New Roman" w:hAnsi="Times New Roman"/>
          <w:sz w:val="28"/>
          <w:szCs w:val="28"/>
        </w:rPr>
        <w:t xml:space="preserve"> иные сведения, необходимые для разработки документов территориального планирования </w:t>
      </w:r>
      <w:r w:rsidRPr="00ED484F">
        <w:rPr>
          <w:rFonts w:ascii="Times New Roman" w:hAnsi="Times New Roman"/>
          <w:sz w:val="28"/>
          <w:szCs w:val="28"/>
        </w:rPr>
        <w:t>поселения</w:t>
      </w:r>
      <w:r w:rsidR="008455C5" w:rsidRPr="00ED484F">
        <w:rPr>
          <w:rFonts w:ascii="Times New Roman" w:hAnsi="Times New Roman"/>
          <w:sz w:val="28"/>
          <w:szCs w:val="28"/>
        </w:rPr>
        <w:t>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8" w:name="sub_1144"/>
      <w:r w:rsidRPr="00ED484F">
        <w:rPr>
          <w:rFonts w:ascii="Times New Roman" w:hAnsi="Times New Roman"/>
          <w:sz w:val="28"/>
          <w:szCs w:val="28"/>
        </w:rPr>
        <w:t xml:space="preserve">3.7. Постановлением администрации города </w:t>
      </w:r>
      <w:r w:rsidR="00934D43" w:rsidRPr="00ED484F">
        <w:rPr>
          <w:rFonts w:ascii="Times New Roman" w:hAnsi="Times New Roman"/>
          <w:sz w:val="28"/>
          <w:szCs w:val="28"/>
        </w:rPr>
        <w:t xml:space="preserve">Тогучина </w:t>
      </w:r>
      <w:r w:rsidRPr="00ED484F">
        <w:rPr>
          <w:rFonts w:ascii="Times New Roman" w:hAnsi="Times New Roman"/>
          <w:sz w:val="28"/>
          <w:szCs w:val="28"/>
        </w:rPr>
        <w:t>назначается заказчик на выполнение работ по подготовке Генерального плана (далее - Заказчик).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9" w:name="sub_1145"/>
      <w:bookmarkEnd w:id="8"/>
      <w:r w:rsidRPr="00ED484F">
        <w:rPr>
          <w:rFonts w:ascii="Times New Roman" w:hAnsi="Times New Roman"/>
          <w:sz w:val="28"/>
          <w:szCs w:val="28"/>
        </w:rPr>
        <w:t>3.8. Заказчик:</w:t>
      </w:r>
    </w:p>
    <w:bookmarkEnd w:id="9"/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обеспечивает разработку задания на проектирование;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определяет объем, стоимость и сроки работ по подготовке Генерального плана;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организовывает сбор исходных данных для подготовки Генерального плана;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определяет по результатам конкурса основного исполнителя работ по подготовке Генерального плана (далее - Исполнитель);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заключает контракт с Исполнителем на подготовку Генерального плана;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осуществляет обеспечение Исполнителя достоверной топографической основой масштабного ряда, указанного в задании на проектирование, в электронном виде и другими исходными данными, необходимыми для разработки;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- осуществляет контроль за разработкой Генерального плана на каждом этапе </w:t>
      </w:r>
      <w:r w:rsidRPr="00ED484F">
        <w:rPr>
          <w:rFonts w:ascii="Times New Roman" w:hAnsi="Times New Roman"/>
          <w:sz w:val="28"/>
          <w:szCs w:val="28"/>
        </w:rPr>
        <w:lastRenderedPageBreak/>
        <w:t>и приемку подготовленного проекта от Исполнителя;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0" w:name="sub_1146"/>
      <w:r w:rsidRPr="00ED484F">
        <w:rPr>
          <w:rFonts w:ascii="Times New Roman" w:hAnsi="Times New Roman"/>
          <w:sz w:val="28"/>
          <w:szCs w:val="28"/>
        </w:rPr>
        <w:t>3.9. Для разработки Генерального плана Заказчик предоставляет Исполнителю следующие исходные данные:</w:t>
      </w:r>
    </w:p>
    <w:bookmarkEnd w:id="10"/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сведения об изученности объекта территориального планирования (материалы изысканий и исследований различного масштаба и направленности);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- перечень ранее выполненных научно-исследовательских, проектных работ, учет которых обязателен при разработке документов территориального планирования </w:t>
      </w:r>
      <w:r w:rsidR="00700A6D" w:rsidRPr="00ED484F">
        <w:rPr>
          <w:rFonts w:ascii="Times New Roman" w:hAnsi="Times New Roman"/>
          <w:sz w:val="28"/>
          <w:szCs w:val="28"/>
        </w:rPr>
        <w:t>поселения</w:t>
      </w:r>
      <w:r w:rsidRPr="00ED484F">
        <w:rPr>
          <w:rFonts w:ascii="Times New Roman" w:hAnsi="Times New Roman"/>
          <w:sz w:val="28"/>
          <w:szCs w:val="28"/>
        </w:rPr>
        <w:t>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данные о демографической ситуации и занятости населения;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сведения о социальной, транспортной, инженерной, производственной инфраструктуре;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материалы топографо-геодезической основы соответствующих масштабов, картографические и справочные материалы, материалы инженерно-геологических изысканий (давность создания материалов топографо-геодезической подосновы не должна превышать двух лет);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материалы социально-экономических прогнозов развития города;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сведения об имеющихся целевых программах и программах социально-экономического развития;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сведения о современном использовании территории и ее экономической оценке;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данные обследования и прогнозов санитарно-гигиенического состояния и экологической ситуации;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данные социологических и социально-экономических обследований;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историко-архитектурные планы, проекты охраны памятников истории и культуры;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схемы подземных коммуникаций;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сведения об инвестиционных проектах, рыночной конъюнктуре и финансовом обеспечении;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- сведения о планах капитального строительства объектов федерального, регионального и местного значения на проектируемой территории;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- иную информацию, требования об учете которой при разработке документов территориального планирования </w:t>
      </w:r>
      <w:r w:rsidR="00700A6D" w:rsidRPr="00ED484F">
        <w:rPr>
          <w:rFonts w:ascii="Times New Roman" w:hAnsi="Times New Roman"/>
          <w:sz w:val="28"/>
          <w:szCs w:val="28"/>
        </w:rPr>
        <w:t>поселения</w:t>
      </w:r>
      <w:r w:rsidRPr="00ED484F">
        <w:rPr>
          <w:rFonts w:ascii="Times New Roman" w:hAnsi="Times New Roman"/>
          <w:sz w:val="28"/>
          <w:szCs w:val="28"/>
        </w:rPr>
        <w:t xml:space="preserve"> содержатся в задании на подготовку таких документов территориального планирования.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1" w:name="sub_1147"/>
      <w:r w:rsidRPr="00ED484F">
        <w:rPr>
          <w:rFonts w:ascii="Times New Roman" w:hAnsi="Times New Roman"/>
          <w:sz w:val="28"/>
          <w:szCs w:val="28"/>
        </w:rPr>
        <w:t>3.10. При подготовке контракта между Заказчиком и Исполнителем, в соответствии с настоящим Положением, определяются состав и сроки предоставления Заказчиком необходимых исходных данных.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2" w:name="sub_1148"/>
      <w:bookmarkEnd w:id="11"/>
      <w:r w:rsidRPr="00ED484F">
        <w:rPr>
          <w:rFonts w:ascii="Times New Roman" w:hAnsi="Times New Roman"/>
          <w:sz w:val="28"/>
          <w:szCs w:val="28"/>
        </w:rPr>
        <w:t>3.11. Исполнитель в сроки, указанные в контракте, предоставляет Заказчику подготовленный проект Генерального плана в составе, определенном заданием на проектирование, для согласования, опубликования, утверждения в порядке, установленном</w:t>
      </w:r>
      <w:r w:rsidR="00700A6D" w:rsidRPr="00ED484F">
        <w:rPr>
          <w:rFonts w:ascii="Times New Roman" w:hAnsi="Times New Roman"/>
          <w:sz w:val="28"/>
          <w:szCs w:val="28"/>
        </w:rPr>
        <w:t xml:space="preserve"> Градостроительным кодексом</w:t>
      </w:r>
      <w:r w:rsidRPr="00ED484F">
        <w:rPr>
          <w:rFonts w:ascii="Times New Roman" w:hAnsi="Times New Roman"/>
          <w:sz w:val="28"/>
          <w:szCs w:val="28"/>
        </w:rPr>
        <w:t xml:space="preserve"> Российской Федерации и настоящим Положением.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3" w:name="sub_1149"/>
      <w:bookmarkEnd w:id="12"/>
      <w:r w:rsidRPr="00ED484F">
        <w:rPr>
          <w:rFonts w:ascii="Times New Roman" w:hAnsi="Times New Roman"/>
          <w:sz w:val="28"/>
          <w:szCs w:val="28"/>
        </w:rPr>
        <w:t xml:space="preserve">3.12. Проект Генерального плана до его утверждения подлежит обязательному согласованию в соответствии со </w:t>
      </w:r>
      <w:r w:rsidR="00700A6D" w:rsidRPr="00ED484F">
        <w:rPr>
          <w:rFonts w:ascii="Times New Roman" w:hAnsi="Times New Roman"/>
          <w:sz w:val="28"/>
          <w:szCs w:val="28"/>
        </w:rPr>
        <w:t>статьей 25</w:t>
      </w:r>
      <w:r w:rsidRPr="00ED484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 с уполномоченным федеральным органом исполнительной власти, высшим исполнительным органом государственной власти </w:t>
      </w:r>
      <w:r w:rsidR="00700A6D" w:rsidRPr="00ED484F">
        <w:rPr>
          <w:rFonts w:ascii="Times New Roman" w:hAnsi="Times New Roman"/>
          <w:sz w:val="28"/>
          <w:szCs w:val="28"/>
        </w:rPr>
        <w:t>Новосибирской области</w:t>
      </w:r>
      <w:r w:rsidRPr="00ED484F">
        <w:rPr>
          <w:rFonts w:ascii="Times New Roman" w:hAnsi="Times New Roman"/>
          <w:sz w:val="28"/>
          <w:szCs w:val="28"/>
        </w:rPr>
        <w:t xml:space="preserve">, органами местного самоуправления муниципальных образований, </w:t>
      </w:r>
      <w:r w:rsidRPr="00ED484F">
        <w:rPr>
          <w:rFonts w:ascii="Times New Roman" w:hAnsi="Times New Roman"/>
          <w:sz w:val="28"/>
          <w:szCs w:val="28"/>
        </w:rPr>
        <w:lastRenderedPageBreak/>
        <w:t>имеющих общую границу с город</w:t>
      </w:r>
      <w:r w:rsidR="00495BC8" w:rsidRPr="00ED484F">
        <w:rPr>
          <w:rFonts w:ascii="Times New Roman" w:hAnsi="Times New Roman"/>
          <w:sz w:val="28"/>
          <w:szCs w:val="28"/>
        </w:rPr>
        <w:t>ом Тогучином (далее – заинтересованные органы)</w:t>
      </w:r>
      <w:r w:rsidRPr="00ED484F">
        <w:rPr>
          <w:rFonts w:ascii="Times New Roman" w:hAnsi="Times New Roman"/>
          <w:sz w:val="28"/>
          <w:szCs w:val="28"/>
        </w:rPr>
        <w:t>.</w:t>
      </w:r>
    </w:p>
    <w:p w:rsidR="00495BC8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4" w:name="sub_1150"/>
      <w:bookmarkEnd w:id="13"/>
      <w:r w:rsidRPr="00ED484F">
        <w:rPr>
          <w:rFonts w:ascii="Times New Roman" w:hAnsi="Times New Roman"/>
          <w:sz w:val="28"/>
          <w:szCs w:val="28"/>
        </w:rPr>
        <w:t xml:space="preserve">3.13. Доступ к проекту Генерального плана обеспечивается путем размещения в </w:t>
      </w:r>
      <w:r w:rsidR="00D02D2B" w:rsidRPr="00ED484F">
        <w:rPr>
          <w:rFonts w:ascii="Times New Roman" w:hAnsi="Times New Roman"/>
          <w:sz w:val="28"/>
          <w:szCs w:val="28"/>
        </w:rPr>
        <w:t>ф</w:t>
      </w:r>
      <w:r w:rsidR="0041689B" w:rsidRPr="00ED484F">
        <w:rPr>
          <w:rFonts w:ascii="Times New Roman" w:hAnsi="Times New Roman"/>
          <w:sz w:val="28"/>
          <w:szCs w:val="28"/>
        </w:rPr>
        <w:t xml:space="preserve">едеральной государственной </w:t>
      </w:r>
      <w:r w:rsidRPr="00ED484F">
        <w:rPr>
          <w:rFonts w:ascii="Times New Roman" w:hAnsi="Times New Roman"/>
          <w:sz w:val="28"/>
          <w:szCs w:val="28"/>
        </w:rPr>
        <w:t xml:space="preserve">информационной системе территориального планирования </w:t>
      </w:r>
      <w:r w:rsidR="003E2807" w:rsidRPr="00ED484F">
        <w:rPr>
          <w:rFonts w:ascii="Times New Roman" w:hAnsi="Times New Roman"/>
          <w:sz w:val="28"/>
          <w:szCs w:val="28"/>
        </w:rPr>
        <w:t xml:space="preserve">(далее – ФГИС ТП) </w:t>
      </w:r>
      <w:r w:rsidRPr="00ED484F">
        <w:rPr>
          <w:rFonts w:ascii="Times New Roman" w:hAnsi="Times New Roman"/>
          <w:sz w:val="28"/>
          <w:szCs w:val="28"/>
        </w:rPr>
        <w:t>с использова</w:t>
      </w:r>
      <w:r w:rsidR="003E2807" w:rsidRPr="00ED484F">
        <w:rPr>
          <w:rFonts w:ascii="Times New Roman" w:hAnsi="Times New Roman"/>
          <w:sz w:val="28"/>
          <w:szCs w:val="28"/>
        </w:rPr>
        <w:t>нием официального сайта в сети «</w:t>
      </w:r>
      <w:r w:rsidRPr="00ED484F">
        <w:rPr>
          <w:rFonts w:ascii="Times New Roman" w:hAnsi="Times New Roman"/>
          <w:sz w:val="28"/>
          <w:szCs w:val="28"/>
        </w:rPr>
        <w:t>Интернет</w:t>
      </w:r>
      <w:r w:rsidR="003E2807" w:rsidRPr="00ED484F">
        <w:rPr>
          <w:rFonts w:ascii="Times New Roman" w:hAnsi="Times New Roman"/>
          <w:sz w:val="28"/>
          <w:szCs w:val="28"/>
        </w:rPr>
        <w:t>»</w:t>
      </w:r>
      <w:r w:rsidRPr="00ED484F">
        <w:rPr>
          <w:rFonts w:ascii="Times New Roman" w:hAnsi="Times New Roman"/>
          <w:sz w:val="28"/>
          <w:szCs w:val="28"/>
        </w:rPr>
        <w:t xml:space="preserve">, определенного федеральным органом исполнительной власти, уполномоченным на осуществление контроля за соблюдением порядка ведения информационной системы территориального планирования, не менее чем за три месяца до его утверждения. </w:t>
      </w:r>
    </w:p>
    <w:p w:rsidR="00495BC8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Администрация города </w:t>
      </w:r>
      <w:r w:rsidR="00255796" w:rsidRPr="00ED484F">
        <w:rPr>
          <w:rFonts w:ascii="Times New Roman" w:hAnsi="Times New Roman"/>
          <w:sz w:val="28"/>
          <w:szCs w:val="28"/>
        </w:rPr>
        <w:t>Тогучина</w:t>
      </w:r>
      <w:r w:rsidRPr="00ED484F">
        <w:rPr>
          <w:rFonts w:ascii="Times New Roman" w:hAnsi="Times New Roman"/>
          <w:sz w:val="28"/>
          <w:szCs w:val="28"/>
        </w:rPr>
        <w:t xml:space="preserve"> в случаях, предусмотренных </w:t>
      </w:r>
      <w:r w:rsidR="003E2807" w:rsidRPr="00ED484F">
        <w:rPr>
          <w:rFonts w:ascii="Times New Roman" w:hAnsi="Times New Roman"/>
          <w:sz w:val="28"/>
          <w:szCs w:val="28"/>
        </w:rPr>
        <w:t>статьей 25</w:t>
      </w:r>
      <w:r w:rsidRPr="00ED484F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уведомляет в электронной форме и (или) посредством почтового отправления заинтересованные органы об обеспечении доступа к проекту Генерального плана и материалам по обоснованию проекта в </w:t>
      </w:r>
      <w:r w:rsidR="003E2807" w:rsidRPr="00ED484F">
        <w:rPr>
          <w:rFonts w:ascii="Times New Roman" w:hAnsi="Times New Roman"/>
          <w:sz w:val="28"/>
          <w:szCs w:val="28"/>
        </w:rPr>
        <w:t xml:space="preserve">ФГИС ТП </w:t>
      </w:r>
      <w:r w:rsidRPr="00ED484F">
        <w:rPr>
          <w:rFonts w:ascii="Times New Roman" w:hAnsi="Times New Roman"/>
          <w:sz w:val="28"/>
          <w:szCs w:val="28"/>
        </w:rPr>
        <w:t>в трехдневный срок со дня обеспечения данного</w:t>
      </w:r>
      <w:r w:rsidR="003E2807" w:rsidRPr="00ED484F">
        <w:rPr>
          <w:rFonts w:ascii="Times New Roman" w:hAnsi="Times New Roman"/>
          <w:sz w:val="28"/>
          <w:szCs w:val="28"/>
        </w:rPr>
        <w:t xml:space="preserve"> доступа. </w:t>
      </w:r>
    </w:p>
    <w:p w:rsidR="008455C5" w:rsidRPr="00ED484F" w:rsidRDefault="003E2807" w:rsidP="008C3413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Согласование проекта Г</w:t>
      </w:r>
      <w:r w:rsidR="008455C5" w:rsidRPr="00ED484F">
        <w:rPr>
          <w:rFonts w:ascii="Times New Roman" w:hAnsi="Times New Roman"/>
          <w:sz w:val="28"/>
          <w:szCs w:val="28"/>
        </w:rPr>
        <w:t xml:space="preserve">енерального плана осуществляется в трехмесячный срок со дня поступления в </w:t>
      </w:r>
      <w:r w:rsidR="00495BC8" w:rsidRPr="00ED484F">
        <w:rPr>
          <w:rFonts w:ascii="Times New Roman" w:hAnsi="Times New Roman"/>
          <w:sz w:val="28"/>
          <w:szCs w:val="28"/>
        </w:rPr>
        <w:t xml:space="preserve">заинтересованные </w:t>
      </w:r>
      <w:r w:rsidR="008455C5" w:rsidRPr="00ED484F">
        <w:rPr>
          <w:rFonts w:ascii="Times New Roman" w:hAnsi="Times New Roman"/>
          <w:sz w:val="28"/>
          <w:szCs w:val="28"/>
        </w:rPr>
        <w:t xml:space="preserve">органы уведомления об обеспечении доступа к проекту Генерального плана и материалам по его обоснованию в </w:t>
      </w:r>
      <w:r w:rsidRPr="00ED484F">
        <w:rPr>
          <w:rFonts w:ascii="Times New Roman" w:hAnsi="Times New Roman"/>
          <w:sz w:val="28"/>
          <w:szCs w:val="28"/>
        </w:rPr>
        <w:t>ФГИС ТП</w:t>
      </w:r>
      <w:r w:rsidR="008455C5" w:rsidRPr="00ED484F">
        <w:rPr>
          <w:rFonts w:ascii="Times New Roman" w:hAnsi="Times New Roman"/>
          <w:sz w:val="28"/>
          <w:szCs w:val="28"/>
        </w:rPr>
        <w:t>.</w:t>
      </w:r>
    </w:p>
    <w:p w:rsidR="00495BC8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5" w:name="sub_1151"/>
      <w:bookmarkEnd w:id="14"/>
      <w:r w:rsidRPr="00ED484F">
        <w:rPr>
          <w:rFonts w:ascii="Times New Roman" w:hAnsi="Times New Roman"/>
          <w:sz w:val="28"/>
          <w:szCs w:val="28"/>
        </w:rPr>
        <w:t xml:space="preserve">3.14. </w:t>
      </w:r>
      <w:r w:rsidR="00495BC8" w:rsidRPr="00ED484F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истечения срока, установленного абзацем третьим пункта 3.13 настоящего Положения для согласования проекта Генерального плана, подготовка заключений на данный проект не осуществляется, он считается согласованным с органами, указанными в </w:t>
      </w:r>
      <w:r w:rsidR="00495BC8" w:rsidRPr="00ED484F">
        <w:rPr>
          <w:rFonts w:ascii="Times New Roman" w:hAnsi="Times New Roman"/>
          <w:sz w:val="28"/>
          <w:szCs w:val="28"/>
        </w:rPr>
        <w:t>пункте 3.12 настоящего Положения</w:t>
      </w:r>
      <w:r w:rsidR="00495BC8" w:rsidRPr="00ED484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6" w:name="sub_1152"/>
      <w:bookmarkEnd w:id="15"/>
      <w:r w:rsidRPr="00ED484F">
        <w:rPr>
          <w:rFonts w:ascii="Times New Roman" w:hAnsi="Times New Roman"/>
          <w:sz w:val="28"/>
          <w:szCs w:val="28"/>
        </w:rPr>
        <w:t xml:space="preserve">3.15.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решения. В случае поступления от одного или нескольких от указанных в </w:t>
      </w:r>
      <w:r w:rsidR="003E2807" w:rsidRPr="00ED484F">
        <w:rPr>
          <w:rFonts w:ascii="Times New Roman" w:hAnsi="Times New Roman"/>
          <w:sz w:val="28"/>
          <w:szCs w:val="28"/>
        </w:rPr>
        <w:t>п</w:t>
      </w:r>
      <w:r w:rsidR="00241C72" w:rsidRPr="00ED484F">
        <w:rPr>
          <w:rFonts w:ascii="Times New Roman" w:hAnsi="Times New Roman"/>
          <w:sz w:val="28"/>
          <w:szCs w:val="28"/>
        </w:rPr>
        <w:t>ункте</w:t>
      </w:r>
      <w:r w:rsidR="003E2807" w:rsidRPr="00ED484F">
        <w:rPr>
          <w:rFonts w:ascii="Times New Roman" w:hAnsi="Times New Roman"/>
          <w:sz w:val="28"/>
          <w:szCs w:val="28"/>
        </w:rPr>
        <w:t xml:space="preserve"> 3.12</w:t>
      </w:r>
      <w:r w:rsidRPr="00ED484F">
        <w:rPr>
          <w:rFonts w:ascii="Times New Roman" w:hAnsi="Times New Roman"/>
          <w:sz w:val="28"/>
          <w:szCs w:val="28"/>
        </w:rPr>
        <w:t xml:space="preserve"> настоящего Положения органов заключений, содержащих положения о несогласии с проектом Генерального плана с обоснованием принятого решения, Глава города </w:t>
      </w:r>
      <w:r w:rsidR="003E2807" w:rsidRPr="00ED484F">
        <w:rPr>
          <w:rFonts w:ascii="Times New Roman" w:hAnsi="Times New Roman"/>
          <w:sz w:val="28"/>
          <w:szCs w:val="28"/>
        </w:rPr>
        <w:t xml:space="preserve">Тогучина </w:t>
      </w:r>
      <w:r w:rsidRPr="00ED484F">
        <w:rPr>
          <w:rFonts w:ascii="Times New Roman" w:hAnsi="Times New Roman"/>
          <w:sz w:val="28"/>
          <w:szCs w:val="28"/>
        </w:rPr>
        <w:t>в течение тридцати дней со дня истечения установленного срока согласования проекта Генерального плана принимает решение о создании согласительной комиссии. Максимальный срок работы согласительной комиссии не может превышать три месяца.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7" w:name="sub_1155"/>
      <w:bookmarkEnd w:id="16"/>
      <w:r w:rsidRPr="00ED484F">
        <w:rPr>
          <w:rFonts w:ascii="Times New Roman" w:hAnsi="Times New Roman"/>
          <w:sz w:val="28"/>
          <w:szCs w:val="28"/>
        </w:rPr>
        <w:t>3.16. По результатам работы соглас</w:t>
      </w:r>
      <w:r w:rsidR="00D02D2B" w:rsidRPr="00ED484F">
        <w:rPr>
          <w:rFonts w:ascii="Times New Roman" w:hAnsi="Times New Roman"/>
          <w:sz w:val="28"/>
          <w:szCs w:val="28"/>
        </w:rPr>
        <w:t>ительная комиссия представляет Г</w:t>
      </w:r>
      <w:r w:rsidRPr="00ED484F">
        <w:rPr>
          <w:rFonts w:ascii="Times New Roman" w:hAnsi="Times New Roman"/>
          <w:sz w:val="28"/>
          <w:szCs w:val="28"/>
        </w:rPr>
        <w:t xml:space="preserve">лаве города </w:t>
      </w:r>
      <w:r w:rsidR="00B54E3E" w:rsidRPr="00ED484F">
        <w:rPr>
          <w:rFonts w:ascii="Times New Roman" w:hAnsi="Times New Roman"/>
          <w:sz w:val="28"/>
          <w:szCs w:val="28"/>
        </w:rPr>
        <w:t>Тогучина</w:t>
      </w:r>
      <w:r w:rsidRPr="00ED484F">
        <w:rPr>
          <w:rFonts w:ascii="Times New Roman" w:hAnsi="Times New Roman"/>
          <w:sz w:val="28"/>
          <w:szCs w:val="28"/>
        </w:rPr>
        <w:t>: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8" w:name="sub_1153"/>
      <w:bookmarkEnd w:id="17"/>
      <w:r w:rsidRPr="00ED484F">
        <w:rPr>
          <w:rFonts w:ascii="Times New Roman" w:hAnsi="Times New Roman"/>
          <w:sz w:val="28"/>
          <w:szCs w:val="28"/>
        </w:rPr>
        <w:t>1) документ о согласовании проекта Генерального плана и подготовленный для утверждения проект Генерального плана с внесенными в него изменениями;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19" w:name="sub_1154"/>
      <w:bookmarkEnd w:id="18"/>
      <w:r w:rsidRPr="00ED484F">
        <w:rPr>
          <w:rFonts w:ascii="Times New Roman" w:hAnsi="Times New Roman"/>
          <w:sz w:val="28"/>
          <w:szCs w:val="28"/>
        </w:rPr>
        <w:t>2) материалы в текстовой форме и в виде карт по несогласованным вопросам.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20" w:name="sub_1156"/>
      <w:bookmarkEnd w:id="19"/>
      <w:r w:rsidRPr="00ED484F">
        <w:rPr>
          <w:rFonts w:ascii="Times New Roman" w:hAnsi="Times New Roman"/>
          <w:sz w:val="28"/>
          <w:szCs w:val="28"/>
        </w:rPr>
        <w:t xml:space="preserve">3.17. На основании документов и материалов, представленных согласительной комиссией, Глава города </w:t>
      </w:r>
      <w:r w:rsidR="00B54E3E" w:rsidRPr="00ED484F">
        <w:rPr>
          <w:rFonts w:ascii="Times New Roman" w:hAnsi="Times New Roman"/>
          <w:sz w:val="28"/>
          <w:szCs w:val="28"/>
        </w:rPr>
        <w:t xml:space="preserve">Тогучина </w:t>
      </w:r>
      <w:r w:rsidRPr="00ED484F">
        <w:rPr>
          <w:rFonts w:ascii="Times New Roman" w:hAnsi="Times New Roman"/>
          <w:sz w:val="28"/>
          <w:szCs w:val="28"/>
        </w:rPr>
        <w:t xml:space="preserve">принимает решение о направлении согласованного или не согласованного в определенной части проекта Генерального плана в Совет депутатов города </w:t>
      </w:r>
      <w:r w:rsidR="00B54E3E" w:rsidRPr="00ED484F">
        <w:rPr>
          <w:rFonts w:ascii="Times New Roman" w:hAnsi="Times New Roman"/>
          <w:sz w:val="28"/>
          <w:szCs w:val="28"/>
        </w:rPr>
        <w:t xml:space="preserve">Тогучина Тогучинского района </w:t>
      </w:r>
      <w:r w:rsidRPr="00ED484F">
        <w:rPr>
          <w:rFonts w:ascii="Times New Roman" w:hAnsi="Times New Roman"/>
          <w:sz w:val="28"/>
          <w:szCs w:val="28"/>
        </w:rPr>
        <w:t>Новосибирской области или об отклонении такого проекта и о направлении его на доработку.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21" w:name="sub_1157"/>
      <w:bookmarkEnd w:id="20"/>
      <w:r w:rsidRPr="00ED484F">
        <w:rPr>
          <w:rFonts w:ascii="Times New Roman" w:hAnsi="Times New Roman"/>
          <w:sz w:val="28"/>
          <w:szCs w:val="28"/>
        </w:rPr>
        <w:t xml:space="preserve">3.18. Проект Генерального плана подлежит обязательному рассмотрению на публичных слушаниях, проводимых в соответствии с требованиями </w:t>
      </w:r>
      <w:r w:rsidR="00B54E3E" w:rsidRPr="00ED484F">
        <w:rPr>
          <w:rFonts w:ascii="Times New Roman" w:hAnsi="Times New Roman"/>
          <w:sz w:val="28"/>
          <w:szCs w:val="28"/>
        </w:rPr>
        <w:t>Градостроительного кодекса</w:t>
      </w:r>
      <w:r w:rsidRPr="00ED484F"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B54E3E" w:rsidRPr="00ED484F">
        <w:rPr>
          <w:rFonts w:ascii="Times New Roman" w:hAnsi="Times New Roman"/>
          <w:sz w:val="28"/>
          <w:szCs w:val="28"/>
        </w:rPr>
        <w:t>Устав</w:t>
      </w:r>
      <w:r w:rsidR="003E5557" w:rsidRPr="00ED484F">
        <w:rPr>
          <w:rFonts w:ascii="Times New Roman" w:hAnsi="Times New Roman"/>
          <w:sz w:val="28"/>
          <w:szCs w:val="28"/>
        </w:rPr>
        <w:t>а</w:t>
      </w:r>
      <w:r w:rsidRPr="00ED484F">
        <w:rPr>
          <w:rFonts w:ascii="Times New Roman" w:hAnsi="Times New Roman"/>
          <w:sz w:val="28"/>
          <w:szCs w:val="28"/>
        </w:rPr>
        <w:t xml:space="preserve"> г</w:t>
      </w:r>
      <w:r w:rsidR="00255796" w:rsidRPr="00ED484F">
        <w:rPr>
          <w:rFonts w:ascii="Times New Roman" w:hAnsi="Times New Roman"/>
          <w:sz w:val="28"/>
          <w:szCs w:val="28"/>
        </w:rPr>
        <w:t xml:space="preserve">орода </w:t>
      </w:r>
      <w:r w:rsidR="00B54E3E" w:rsidRPr="00ED484F">
        <w:rPr>
          <w:rFonts w:ascii="Times New Roman" w:hAnsi="Times New Roman"/>
          <w:sz w:val="28"/>
          <w:szCs w:val="28"/>
        </w:rPr>
        <w:t>Тогучина</w:t>
      </w:r>
      <w:r w:rsidRPr="00ED484F">
        <w:rPr>
          <w:rFonts w:ascii="Times New Roman" w:hAnsi="Times New Roman"/>
          <w:sz w:val="28"/>
          <w:szCs w:val="28"/>
        </w:rPr>
        <w:t xml:space="preserve">, </w:t>
      </w:r>
      <w:r w:rsidR="00CA42E4" w:rsidRPr="00ED484F">
        <w:rPr>
          <w:rFonts w:ascii="Times New Roman" w:eastAsiaTheme="minorEastAsia" w:hAnsi="Times New Roman"/>
          <w:sz w:val="28"/>
          <w:szCs w:val="28"/>
        </w:rPr>
        <w:t>Порядк</w:t>
      </w:r>
      <w:r w:rsidR="003E5557" w:rsidRPr="00ED484F">
        <w:rPr>
          <w:rFonts w:ascii="Times New Roman" w:eastAsiaTheme="minorEastAsia" w:hAnsi="Times New Roman"/>
          <w:sz w:val="28"/>
          <w:szCs w:val="28"/>
        </w:rPr>
        <w:t>а</w:t>
      </w:r>
      <w:r w:rsidR="00CA42E4" w:rsidRPr="00ED48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CA42E4" w:rsidRPr="00ED484F">
        <w:rPr>
          <w:rFonts w:ascii="Times New Roman" w:hAnsi="Times New Roman"/>
          <w:sz w:val="28"/>
          <w:szCs w:val="28"/>
        </w:rPr>
        <w:t xml:space="preserve">организации и проведения в городе Тогучине Тогучинского района </w:t>
      </w:r>
      <w:r w:rsidR="00CA42E4" w:rsidRPr="00ED484F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Новосибирской </w:t>
      </w:r>
      <w:r w:rsidR="00CA42E4" w:rsidRPr="00ED484F">
        <w:rPr>
          <w:rFonts w:ascii="Times New Roman" w:hAnsi="Times New Roman"/>
          <w:sz w:val="28"/>
          <w:szCs w:val="28"/>
        </w:rPr>
        <w:t xml:space="preserve">области общественных обсуждений и публичных слушаний в </w:t>
      </w:r>
      <w:r w:rsidR="00CA42E4" w:rsidRPr="00ED484F">
        <w:rPr>
          <w:rFonts w:ascii="Times New Roman" w:hAnsi="Times New Roman"/>
          <w:sz w:val="28"/>
          <w:szCs w:val="28"/>
        </w:rPr>
        <w:lastRenderedPageBreak/>
        <w:t>соответствии с законодательством о градостроительной деятельности</w:t>
      </w:r>
      <w:r w:rsidRPr="00ED484F">
        <w:rPr>
          <w:rFonts w:ascii="Times New Roman" w:hAnsi="Times New Roman"/>
          <w:sz w:val="28"/>
          <w:szCs w:val="28"/>
        </w:rPr>
        <w:t>.</w:t>
      </w:r>
    </w:p>
    <w:p w:rsidR="008455C5" w:rsidRPr="00ED484F" w:rsidRDefault="008455C5" w:rsidP="008C3413">
      <w:pPr>
        <w:ind w:firstLine="567"/>
        <w:rPr>
          <w:rFonts w:ascii="Times New Roman" w:hAnsi="Times New Roman"/>
          <w:sz w:val="28"/>
          <w:szCs w:val="28"/>
        </w:rPr>
      </w:pPr>
      <w:bookmarkStart w:id="22" w:name="sub_1158"/>
      <w:bookmarkEnd w:id="21"/>
      <w:r w:rsidRPr="00ED484F">
        <w:rPr>
          <w:rFonts w:ascii="Times New Roman" w:hAnsi="Times New Roman"/>
          <w:sz w:val="28"/>
          <w:szCs w:val="28"/>
        </w:rPr>
        <w:t xml:space="preserve">3.19. Протоколы публичных слушаний по проекту Генерального плана, заключение о результатах таких публичных слушаний являются обязательным приложением к проекту Генерального плана, направляемому Главой города </w:t>
      </w:r>
      <w:r w:rsidR="00CA42E4" w:rsidRPr="00ED484F">
        <w:rPr>
          <w:rFonts w:ascii="Times New Roman" w:hAnsi="Times New Roman"/>
          <w:sz w:val="28"/>
          <w:szCs w:val="28"/>
        </w:rPr>
        <w:t>Тогучина</w:t>
      </w:r>
      <w:r w:rsidRPr="00ED484F">
        <w:rPr>
          <w:rFonts w:ascii="Times New Roman" w:hAnsi="Times New Roman"/>
          <w:sz w:val="28"/>
          <w:szCs w:val="28"/>
        </w:rPr>
        <w:t xml:space="preserve"> в Совет депутатов города </w:t>
      </w:r>
      <w:r w:rsidR="00CA42E4" w:rsidRPr="00ED484F">
        <w:rPr>
          <w:rFonts w:ascii="Times New Roman" w:hAnsi="Times New Roman"/>
          <w:sz w:val="28"/>
          <w:szCs w:val="28"/>
        </w:rPr>
        <w:t xml:space="preserve">Тогучина Тогучинского района </w:t>
      </w:r>
      <w:r w:rsidRPr="00ED484F">
        <w:rPr>
          <w:rFonts w:ascii="Times New Roman" w:hAnsi="Times New Roman"/>
          <w:sz w:val="28"/>
          <w:szCs w:val="28"/>
        </w:rPr>
        <w:t>Новосибирской области для утверждения.</w:t>
      </w:r>
    </w:p>
    <w:p w:rsidR="008455C5" w:rsidRPr="00ED484F" w:rsidRDefault="008455C5" w:rsidP="002A045A">
      <w:pPr>
        <w:ind w:firstLine="567"/>
        <w:rPr>
          <w:rFonts w:ascii="Times New Roman" w:hAnsi="Times New Roman"/>
          <w:sz w:val="28"/>
          <w:szCs w:val="28"/>
        </w:rPr>
      </w:pPr>
      <w:bookmarkStart w:id="23" w:name="sub_1159"/>
      <w:bookmarkEnd w:id="22"/>
      <w:r w:rsidRPr="00ED484F">
        <w:rPr>
          <w:rFonts w:ascii="Times New Roman" w:hAnsi="Times New Roman"/>
          <w:sz w:val="28"/>
          <w:szCs w:val="28"/>
        </w:rPr>
        <w:t xml:space="preserve">3.20. Совет депутатов города </w:t>
      </w:r>
      <w:r w:rsidR="00CA42E4" w:rsidRPr="00ED484F">
        <w:rPr>
          <w:rFonts w:ascii="Times New Roman" w:hAnsi="Times New Roman"/>
          <w:sz w:val="28"/>
          <w:szCs w:val="28"/>
        </w:rPr>
        <w:t xml:space="preserve">Тогучина Тогучинского района </w:t>
      </w:r>
      <w:r w:rsidRPr="00ED484F">
        <w:rPr>
          <w:rFonts w:ascii="Times New Roman" w:hAnsi="Times New Roman"/>
          <w:sz w:val="28"/>
          <w:szCs w:val="28"/>
        </w:rPr>
        <w:t xml:space="preserve">Новосибирской области рассматривает представленный Главой города </w:t>
      </w:r>
      <w:r w:rsidR="00CA42E4" w:rsidRPr="00ED484F">
        <w:rPr>
          <w:rFonts w:ascii="Times New Roman" w:hAnsi="Times New Roman"/>
          <w:sz w:val="28"/>
          <w:szCs w:val="28"/>
        </w:rPr>
        <w:t xml:space="preserve">Тогучина </w:t>
      </w:r>
      <w:r w:rsidRPr="00ED484F">
        <w:rPr>
          <w:rFonts w:ascii="Times New Roman" w:hAnsi="Times New Roman"/>
          <w:sz w:val="28"/>
          <w:szCs w:val="28"/>
        </w:rPr>
        <w:t xml:space="preserve">проект Генерального плана и, с учетом протоколов публичных слушаний по такому проекту и заключения о результатах таких публичных слушаний, принимает решение об утверждении Генерального плана или об отклонении проекта Генерального плана и о направлении его Главе города </w:t>
      </w:r>
      <w:r w:rsidR="00CA42E4" w:rsidRPr="00ED484F">
        <w:rPr>
          <w:rFonts w:ascii="Times New Roman" w:hAnsi="Times New Roman"/>
          <w:sz w:val="28"/>
          <w:szCs w:val="28"/>
        </w:rPr>
        <w:t xml:space="preserve">Тогучина </w:t>
      </w:r>
      <w:r w:rsidRPr="00ED484F">
        <w:rPr>
          <w:rFonts w:ascii="Times New Roman" w:hAnsi="Times New Roman"/>
          <w:sz w:val="28"/>
          <w:szCs w:val="28"/>
        </w:rPr>
        <w:t>на доработку.</w:t>
      </w:r>
    </w:p>
    <w:p w:rsidR="002A045A" w:rsidRPr="00ED484F" w:rsidRDefault="002A045A" w:rsidP="002A045A">
      <w:pPr>
        <w:ind w:firstLine="567"/>
        <w:rPr>
          <w:rFonts w:ascii="Times New Roman" w:hAnsi="Times New Roman"/>
          <w:sz w:val="28"/>
          <w:szCs w:val="28"/>
        </w:rPr>
      </w:pPr>
      <w:bookmarkStart w:id="24" w:name="sub_39"/>
      <w:bookmarkEnd w:id="23"/>
      <w:r w:rsidRPr="00ED484F">
        <w:rPr>
          <w:rFonts w:ascii="Times New Roman" w:hAnsi="Times New Roman"/>
          <w:sz w:val="28"/>
          <w:szCs w:val="28"/>
        </w:rPr>
        <w:t>3.21. Генеральный план в течение трех дней со дня его утверждения направляется в Правительство Новосибирской области.</w:t>
      </w:r>
    </w:p>
    <w:p w:rsidR="002A045A" w:rsidRPr="00ED484F" w:rsidRDefault="00B7092E" w:rsidP="002A045A">
      <w:pPr>
        <w:ind w:firstLine="567"/>
        <w:rPr>
          <w:rFonts w:ascii="Times New Roman" w:hAnsi="Times New Roman"/>
          <w:sz w:val="28"/>
          <w:szCs w:val="28"/>
        </w:rPr>
      </w:pPr>
      <w:bookmarkStart w:id="25" w:name="sub_40"/>
      <w:bookmarkEnd w:id="24"/>
      <w:r w:rsidRPr="00ED484F">
        <w:rPr>
          <w:rFonts w:ascii="Times New Roman" w:hAnsi="Times New Roman"/>
          <w:sz w:val="28"/>
          <w:szCs w:val="28"/>
        </w:rPr>
        <w:t>3.</w:t>
      </w:r>
      <w:r w:rsidR="002A045A" w:rsidRPr="00ED484F">
        <w:rPr>
          <w:rFonts w:ascii="Times New Roman" w:hAnsi="Times New Roman"/>
          <w:sz w:val="28"/>
          <w:szCs w:val="28"/>
        </w:rPr>
        <w:t>2</w:t>
      </w:r>
      <w:r w:rsidRPr="00ED484F">
        <w:rPr>
          <w:rFonts w:ascii="Times New Roman" w:hAnsi="Times New Roman"/>
          <w:sz w:val="28"/>
          <w:szCs w:val="28"/>
        </w:rPr>
        <w:t>2. Утвержденный Ге</w:t>
      </w:r>
      <w:r w:rsidR="002A045A" w:rsidRPr="00ED484F">
        <w:rPr>
          <w:rFonts w:ascii="Times New Roman" w:hAnsi="Times New Roman"/>
          <w:sz w:val="28"/>
          <w:szCs w:val="28"/>
        </w:rPr>
        <w:t xml:space="preserve">неральный план подлежит опубликованию в порядке, установленном для официального опубликования муниципальных правовых актов и размещается на официальном сайте города </w:t>
      </w:r>
      <w:r w:rsidRPr="00ED484F">
        <w:rPr>
          <w:rFonts w:ascii="Times New Roman" w:hAnsi="Times New Roman"/>
          <w:sz w:val="28"/>
          <w:szCs w:val="28"/>
        </w:rPr>
        <w:t>Тогучина</w:t>
      </w:r>
      <w:r w:rsidR="002A045A" w:rsidRPr="00ED484F">
        <w:rPr>
          <w:rFonts w:ascii="Times New Roman" w:hAnsi="Times New Roman"/>
          <w:sz w:val="28"/>
          <w:szCs w:val="28"/>
        </w:rPr>
        <w:t>.</w:t>
      </w:r>
    </w:p>
    <w:p w:rsidR="002A045A" w:rsidRPr="00ED484F" w:rsidRDefault="00E16976" w:rsidP="002A045A">
      <w:pPr>
        <w:ind w:firstLine="567"/>
        <w:rPr>
          <w:rFonts w:ascii="Times New Roman" w:hAnsi="Times New Roman"/>
          <w:sz w:val="28"/>
          <w:szCs w:val="28"/>
        </w:rPr>
      </w:pPr>
      <w:bookmarkStart w:id="26" w:name="sub_41"/>
      <w:bookmarkEnd w:id="25"/>
      <w:r w:rsidRPr="00ED484F">
        <w:rPr>
          <w:rFonts w:ascii="Times New Roman" w:hAnsi="Times New Roman"/>
          <w:sz w:val="28"/>
          <w:szCs w:val="28"/>
        </w:rPr>
        <w:t>3.</w:t>
      </w:r>
      <w:r w:rsidR="002A045A" w:rsidRPr="00ED484F">
        <w:rPr>
          <w:rFonts w:ascii="Times New Roman" w:hAnsi="Times New Roman"/>
          <w:sz w:val="28"/>
          <w:szCs w:val="28"/>
        </w:rPr>
        <w:t>2</w:t>
      </w:r>
      <w:r w:rsidRPr="00ED484F">
        <w:rPr>
          <w:rFonts w:ascii="Times New Roman" w:hAnsi="Times New Roman"/>
          <w:sz w:val="28"/>
          <w:szCs w:val="28"/>
        </w:rPr>
        <w:t>3</w:t>
      </w:r>
      <w:r w:rsidR="002A045A" w:rsidRPr="00ED484F">
        <w:rPr>
          <w:rFonts w:ascii="Times New Roman" w:hAnsi="Times New Roman"/>
          <w:sz w:val="28"/>
          <w:szCs w:val="28"/>
        </w:rPr>
        <w:t>. Опубликованию и размещению подлежат положения о территориальном планировании, предусмотренные</w:t>
      </w:r>
      <w:r w:rsidRPr="00ED484F">
        <w:rPr>
          <w:rFonts w:ascii="Times New Roman" w:hAnsi="Times New Roman"/>
          <w:sz w:val="28"/>
          <w:szCs w:val="28"/>
        </w:rPr>
        <w:t xml:space="preserve"> пунктом 2.2</w:t>
      </w:r>
      <w:r w:rsidR="002A045A" w:rsidRPr="00ED484F">
        <w:rPr>
          <w:rFonts w:ascii="Times New Roman" w:hAnsi="Times New Roman"/>
          <w:sz w:val="28"/>
          <w:szCs w:val="28"/>
        </w:rPr>
        <w:t xml:space="preserve"> настоящего </w:t>
      </w:r>
      <w:r w:rsidRPr="00ED484F">
        <w:rPr>
          <w:rFonts w:ascii="Times New Roman" w:hAnsi="Times New Roman"/>
          <w:sz w:val="28"/>
          <w:szCs w:val="28"/>
        </w:rPr>
        <w:t>Положения</w:t>
      </w:r>
      <w:r w:rsidR="002A045A" w:rsidRPr="00ED484F">
        <w:rPr>
          <w:rFonts w:ascii="Times New Roman" w:hAnsi="Times New Roman"/>
          <w:sz w:val="28"/>
          <w:szCs w:val="28"/>
        </w:rPr>
        <w:t xml:space="preserve">, и карты или нескольких карт, на которых отображена информация, предусмотренная </w:t>
      </w:r>
      <w:r w:rsidRPr="00ED484F">
        <w:rPr>
          <w:rFonts w:ascii="Times New Roman" w:hAnsi="Times New Roman"/>
          <w:sz w:val="28"/>
          <w:szCs w:val="28"/>
        </w:rPr>
        <w:t>пунктом 2.3 настоящего Положения</w:t>
      </w:r>
      <w:r w:rsidR="002A045A" w:rsidRPr="00ED484F">
        <w:rPr>
          <w:rFonts w:ascii="Times New Roman" w:hAnsi="Times New Roman"/>
          <w:sz w:val="28"/>
          <w:szCs w:val="28"/>
        </w:rPr>
        <w:t>.</w:t>
      </w:r>
    </w:p>
    <w:bookmarkEnd w:id="26"/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 xml:space="preserve">4. Порядок подготовки изменений и внесения их </w:t>
      </w:r>
      <w:r w:rsidR="00B7092E" w:rsidRPr="00ED484F">
        <w:rPr>
          <w:rFonts w:ascii="Times New Roman" w:hAnsi="Times New Roman"/>
          <w:color w:val="auto"/>
          <w:sz w:val="28"/>
          <w:szCs w:val="28"/>
        </w:rPr>
        <w:t>в Г</w:t>
      </w:r>
      <w:r w:rsidRPr="00ED484F">
        <w:rPr>
          <w:rFonts w:ascii="Times New Roman" w:hAnsi="Times New Roman"/>
          <w:color w:val="auto"/>
          <w:sz w:val="28"/>
          <w:szCs w:val="28"/>
        </w:rPr>
        <w:t>енеральный план города Тогучина Тогучинского района Новосибирской области</w:t>
      </w:r>
    </w:p>
    <w:p w:rsidR="00AB3641" w:rsidRPr="00ED484F" w:rsidRDefault="00AB3641" w:rsidP="00B7092E">
      <w:pPr>
        <w:ind w:firstLine="567"/>
        <w:rPr>
          <w:rFonts w:ascii="Times New Roman" w:hAnsi="Times New Roman"/>
          <w:sz w:val="28"/>
          <w:szCs w:val="28"/>
        </w:rPr>
      </w:pPr>
    </w:p>
    <w:p w:rsidR="00241C72" w:rsidRPr="00ED484F" w:rsidRDefault="00241C72" w:rsidP="00BC1E91">
      <w:pPr>
        <w:ind w:firstLine="567"/>
        <w:rPr>
          <w:rFonts w:ascii="Times New Roman" w:hAnsi="Times New Roman"/>
          <w:sz w:val="28"/>
          <w:szCs w:val="28"/>
        </w:rPr>
      </w:pPr>
      <w:bookmarkStart w:id="27" w:name="sub_1160"/>
      <w:r w:rsidRPr="00ED484F">
        <w:rPr>
          <w:rFonts w:ascii="Times New Roman" w:hAnsi="Times New Roman"/>
          <w:sz w:val="28"/>
          <w:szCs w:val="28"/>
        </w:rPr>
        <w:t xml:space="preserve">4.1. Инициаторами предложений о внесении изменений в Генеральный план могут выступать федеральные органы государственной власти Российской Федерации, органы государственной власти субъектов Российской Федерации, органы местного самоуправления, заинтересованные физические и юридические лица (далее - заявители). </w:t>
      </w:r>
    </w:p>
    <w:p w:rsidR="00BC1E91" w:rsidRPr="00ED484F" w:rsidRDefault="00BC1E91" w:rsidP="00BC1E91">
      <w:pPr>
        <w:ind w:firstLine="567"/>
        <w:rPr>
          <w:rFonts w:ascii="Times New Roman" w:hAnsi="Times New Roman"/>
          <w:sz w:val="28"/>
          <w:szCs w:val="28"/>
        </w:rPr>
      </w:pPr>
      <w:bookmarkStart w:id="28" w:name="sub_1161"/>
      <w:bookmarkEnd w:id="27"/>
      <w:r w:rsidRPr="00ED484F">
        <w:rPr>
          <w:rFonts w:ascii="Times New Roman" w:hAnsi="Times New Roman"/>
          <w:sz w:val="28"/>
          <w:szCs w:val="28"/>
        </w:rPr>
        <w:t>4.2</w:t>
      </w:r>
      <w:r w:rsidR="00217360" w:rsidRPr="00ED484F">
        <w:rPr>
          <w:rFonts w:ascii="Times New Roman" w:hAnsi="Times New Roman"/>
          <w:sz w:val="28"/>
          <w:szCs w:val="28"/>
        </w:rPr>
        <w:t xml:space="preserve">. </w:t>
      </w:r>
      <w:r w:rsidRPr="00ED484F">
        <w:rPr>
          <w:rFonts w:ascii="Times New Roman" w:hAnsi="Times New Roman"/>
          <w:sz w:val="28"/>
          <w:szCs w:val="28"/>
        </w:rPr>
        <w:t>Заявитель обращается с предложениями о внесении изменений в Генеральный план к Главе города Тогучина. Предложения должны содержать обоснования необходимости внесения в Генеральный план соответствующих изменений, картографический материал.</w:t>
      </w:r>
    </w:p>
    <w:p w:rsidR="00BC1E91" w:rsidRPr="00ED484F" w:rsidRDefault="00BC1E91" w:rsidP="00BC1E9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4.3. </w:t>
      </w:r>
      <w:r w:rsidR="00217360" w:rsidRPr="00ED484F">
        <w:rPr>
          <w:rFonts w:ascii="Times New Roman" w:hAnsi="Times New Roman"/>
          <w:sz w:val="28"/>
          <w:szCs w:val="28"/>
        </w:rPr>
        <w:t xml:space="preserve">По поручению </w:t>
      </w:r>
      <w:r w:rsidR="00107DBF" w:rsidRPr="00ED484F">
        <w:rPr>
          <w:rFonts w:ascii="Times New Roman" w:hAnsi="Times New Roman"/>
          <w:sz w:val="28"/>
          <w:szCs w:val="28"/>
        </w:rPr>
        <w:t>Г</w:t>
      </w:r>
      <w:r w:rsidR="00217360" w:rsidRPr="00ED484F">
        <w:rPr>
          <w:rFonts w:ascii="Times New Roman" w:hAnsi="Times New Roman"/>
          <w:sz w:val="28"/>
          <w:szCs w:val="28"/>
        </w:rPr>
        <w:t xml:space="preserve">лавы </w:t>
      </w:r>
      <w:r w:rsidRPr="00ED484F">
        <w:rPr>
          <w:rFonts w:ascii="Times New Roman" w:hAnsi="Times New Roman"/>
          <w:sz w:val="28"/>
          <w:szCs w:val="28"/>
        </w:rPr>
        <w:t>города Тогучина постановлением администрации города Тогучина создается комиссия по оценке обоснованности предложений о внесении изменений в Генеральный план.</w:t>
      </w:r>
    </w:p>
    <w:p w:rsidR="00217360" w:rsidRPr="00ED484F" w:rsidRDefault="00BC1E91" w:rsidP="00BC1E9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В течение </w:t>
      </w:r>
      <w:r w:rsidR="00ED484F" w:rsidRPr="00ED484F">
        <w:rPr>
          <w:rFonts w:ascii="Times New Roman" w:hAnsi="Times New Roman"/>
          <w:sz w:val="28"/>
          <w:szCs w:val="28"/>
        </w:rPr>
        <w:t>двадцати пяти</w:t>
      </w:r>
      <w:r w:rsidRPr="00ED484F">
        <w:rPr>
          <w:rFonts w:ascii="Times New Roman" w:hAnsi="Times New Roman"/>
          <w:sz w:val="28"/>
          <w:szCs w:val="28"/>
        </w:rPr>
        <w:t xml:space="preserve"> дней </w:t>
      </w:r>
      <w:r w:rsidR="00107DBF" w:rsidRPr="00ED484F">
        <w:rPr>
          <w:rFonts w:ascii="Times New Roman" w:hAnsi="Times New Roman"/>
          <w:sz w:val="28"/>
          <w:szCs w:val="28"/>
        </w:rPr>
        <w:t xml:space="preserve">со дня поступления предложений </w:t>
      </w:r>
      <w:r w:rsidRPr="00ED484F">
        <w:rPr>
          <w:rFonts w:ascii="Times New Roman" w:hAnsi="Times New Roman"/>
          <w:sz w:val="28"/>
          <w:szCs w:val="28"/>
        </w:rPr>
        <w:t xml:space="preserve">указанная комиссия </w:t>
      </w:r>
      <w:r w:rsidR="00217360" w:rsidRPr="00ED484F">
        <w:rPr>
          <w:rFonts w:ascii="Times New Roman" w:hAnsi="Times New Roman"/>
          <w:sz w:val="28"/>
          <w:szCs w:val="28"/>
        </w:rPr>
        <w:t>подгот</w:t>
      </w:r>
      <w:r w:rsidRPr="00ED484F">
        <w:rPr>
          <w:rFonts w:ascii="Times New Roman" w:hAnsi="Times New Roman"/>
          <w:sz w:val="28"/>
          <w:szCs w:val="28"/>
        </w:rPr>
        <w:t>авливает</w:t>
      </w:r>
      <w:r w:rsidR="00217360" w:rsidRPr="00ED484F">
        <w:rPr>
          <w:rFonts w:ascii="Times New Roman" w:hAnsi="Times New Roman"/>
          <w:sz w:val="28"/>
          <w:szCs w:val="28"/>
        </w:rPr>
        <w:t xml:space="preserve"> заключени</w:t>
      </w:r>
      <w:r w:rsidRPr="00ED484F">
        <w:rPr>
          <w:rFonts w:ascii="Times New Roman" w:hAnsi="Times New Roman"/>
          <w:sz w:val="28"/>
          <w:szCs w:val="28"/>
        </w:rPr>
        <w:t>е</w:t>
      </w:r>
      <w:r w:rsidR="00217360" w:rsidRPr="00ED484F">
        <w:rPr>
          <w:rFonts w:ascii="Times New Roman" w:hAnsi="Times New Roman"/>
          <w:sz w:val="28"/>
          <w:szCs w:val="28"/>
        </w:rPr>
        <w:t xml:space="preserve"> о внесении в соответствии с по</w:t>
      </w:r>
      <w:r w:rsidR="00ED484F" w:rsidRPr="00ED484F">
        <w:rPr>
          <w:rFonts w:ascii="Times New Roman" w:hAnsi="Times New Roman"/>
          <w:sz w:val="28"/>
          <w:szCs w:val="28"/>
        </w:rPr>
        <w:t>ступившим предложением изменений</w:t>
      </w:r>
      <w:r w:rsidR="00217360" w:rsidRPr="00ED484F">
        <w:rPr>
          <w:rFonts w:ascii="Times New Roman" w:hAnsi="Times New Roman"/>
          <w:sz w:val="28"/>
          <w:szCs w:val="28"/>
        </w:rPr>
        <w:t xml:space="preserve"> в </w:t>
      </w:r>
      <w:r w:rsidRPr="00ED484F">
        <w:rPr>
          <w:rFonts w:ascii="Times New Roman" w:hAnsi="Times New Roman"/>
          <w:sz w:val="28"/>
          <w:szCs w:val="28"/>
        </w:rPr>
        <w:t>Г</w:t>
      </w:r>
      <w:r w:rsidR="00217360" w:rsidRPr="00ED484F">
        <w:rPr>
          <w:rFonts w:ascii="Times New Roman" w:hAnsi="Times New Roman"/>
          <w:sz w:val="28"/>
          <w:szCs w:val="28"/>
        </w:rPr>
        <w:t>енеральный план или об отклонении такого предложения с указанием причин отклонения.</w:t>
      </w:r>
    </w:p>
    <w:p w:rsidR="00217360" w:rsidRPr="00ED484F" w:rsidRDefault="00217360" w:rsidP="00BC1E9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4.4. Глава </w:t>
      </w:r>
      <w:r w:rsidR="00BC1E91" w:rsidRPr="00ED484F">
        <w:rPr>
          <w:rFonts w:ascii="Times New Roman" w:hAnsi="Times New Roman"/>
          <w:sz w:val="28"/>
          <w:szCs w:val="28"/>
        </w:rPr>
        <w:t xml:space="preserve">города Тогучина </w:t>
      </w:r>
      <w:r w:rsidRPr="00ED484F">
        <w:rPr>
          <w:rFonts w:ascii="Times New Roman" w:hAnsi="Times New Roman"/>
          <w:sz w:val="28"/>
          <w:szCs w:val="28"/>
        </w:rPr>
        <w:t xml:space="preserve">на основании указанного в пункте 4.3 заключения в течение </w:t>
      </w:r>
      <w:r w:rsidR="00ED484F" w:rsidRPr="00ED484F">
        <w:rPr>
          <w:rFonts w:ascii="Times New Roman" w:hAnsi="Times New Roman"/>
          <w:sz w:val="28"/>
          <w:szCs w:val="28"/>
        </w:rPr>
        <w:t>пяти</w:t>
      </w:r>
      <w:r w:rsidRPr="00ED484F">
        <w:rPr>
          <w:rFonts w:ascii="Times New Roman" w:hAnsi="Times New Roman"/>
          <w:sz w:val="28"/>
          <w:szCs w:val="28"/>
        </w:rPr>
        <w:t xml:space="preserve"> дней принимает решение о подготовке </w:t>
      </w:r>
      <w:r w:rsidR="00BC1E91" w:rsidRPr="00ED484F">
        <w:rPr>
          <w:rFonts w:ascii="Times New Roman" w:hAnsi="Times New Roman"/>
          <w:sz w:val="28"/>
          <w:szCs w:val="28"/>
        </w:rPr>
        <w:t>проекта о внесении изменений в Г</w:t>
      </w:r>
      <w:r w:rsidRPr="00ED484F">
        <w:rPr>
          <w:rFonts w:ascii="Times New Roman" w:hAnsi="Times New Roman"/>
          <w:sz w:val="28"/>
          <w:szCs w:val="28"/>
        </w:rPr>
        <w:t>енеральный план или об отклонении предложения о внесении изменений с указанием причин отклонения и направляет копию такого решения заявителям.</w:t>
      </w:r>
    </w:p>
    <w:p w:rsidR="00217360" w:rsidRPr="00ED484F" w:rsidRDefault="00107DBF" w:rsidP="00BC1E9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lastRenderedPageBreak/>
        <w:t>4.5</w:t>
      </w:r>
      <w:r w:rsidR="00217360" w:rsidRPr="00ED484F">
        <w:rPr>
          <w:rFonts w:ascii="Times New Roman" w:hAnsi="Times New Roman"/>
          <w:sz w:val="28"/>
          <w:szCs w:val="28"/>
        </w:rPr>
        <w:t>. Внесение изменений в Генеральный план осуществляется в порядке, установленном для подготовки, согласования и утверждения Генерального плана.</w:t>
      </w:r>
    </w:p>
    <w:p w:rsidR="00241C72" w:rsidRPr="00ED484F" w:rsidRDefault="00241C72" w:rsidP="00BC1E91">
      <w:pPr>
        <w:ind w:firstLine="567"/>
        <w:rPr>
          <w:rFonts w:ascii="Times New Roman" w:hAnsi="Times New Roman"/>
          <w:sz w:val="28"/>
          <w:szCs w:val="28"/>
        </w:rPr>
      </w:pPr>
      <w:bookmarkStart w:id="29" w:name="sub_1162"/>
      <w:bookmarkEnd w:id="28"/>
      <w:r w:rsidRPr="00ED484F">
        <w:rPr>
          <w:rFonts w:ascii="Times New Roman" w:hAnsi="Times New Roman"/>
          <w:sz w:val="28"/>
          <w:szCs w:val="28"/>
        </w:rPr>
        <w:t>4.</w:t>
      </w:r>
      <w:r w:rsidR="00107DBF" w:rsidRPr="00ED484F">
        <w:rPr>
          <w:rFonts w:ascii="Times New Roman" w:hAnsi="Times New Roman"/>
          <w:sz w:val="28"/>
          <w:szCs w:val="28"/>
        </w:rPr>
        <w:t>6</w:t>
      </w:r>
      <w:r w:rsidRPr="00ED484F">
        <w:rPr>
          <w:rFonts w:ascii="Times New Roman" w:hAnsi="Times New Roman"/>
          <w:sz w:val="28"/>
          <w:szCs w:val="28"/>
        </w:rPr>
        <w:t xml:space="preserve">. Внесение в Генеральный план изменений, предусматривающих изменение границ города </w:t>
      </w:r>
      <w:r w:rsidR="00B7092E" w:rsidRPr="00ED484F">
        <w:rPr>
          <w:rFonts w:ascii="Times New Roman" w:hAnsi="Times New Roman"/>
          <w:sz w:val="28"/>
          <w:szCs w:val="28"/>
        </w:rPr>
        <w:t>Тогучина</w:t>
      </w:r>
      <w:r w:rsidRPr="00ED484F">
        <w:rPr>
          <w:rFonts w:ascii="Times New Roman" w:hAnsi="Times New Roman"/>
          <w:sz w:val="28"/>
          <w:szCs w:val="28"/>
        </w:rPr>
        <w:t xml:space="preserve"> в целях жилищного строительства или определения зон рекреационного назначения, осуществляется без проведения публичных слушаний.</w:t>
      </w:r>
    </w:p>
    <w:bookmarkEnd w:id="29"/>
    <w:p w:rsidR="00AB3641" w:rsidRPr="00ED484F" w:rsidRDefault="00AB3641" w:rsidP="00B7092E">
      <w:pPr>
        <w:ind w:firstLine="567"/>
        <w:rPr>
          <w:rFonts w:ascii="Times New Roman" w:hAnsi="Times New Roman"/>
          <w:sz w:val="28"/>
          <w:szCs w:val="28"/>
        </w:rPr>
      </w:pPr>
    </w:p>
    <w:p w:rsidR="00AB3641" w:rsidRPr="00ED484F" w:rsidRDefault="00AB3641" w:rsidP="00AB3641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ED484F">
        <w:rPr>
          <w:rFonts w:ascii="Times New Roman" w:hAnsi="Times New Roman"/>
          <w:color w:val="auto"/>
          <w:sz w:val="28"/>
          <w:szCs w:val="28"/>
        </w:rPr>
        <w:t>5. Состав, порядо</w:t>
      </w:r>
      <w:r w:rsidR="00B7092E" w:rsidRPr="00ED484F">
        <w:rPr>
          <w:rFonts w:ascii="Times New Roman" w:hAnsi="Times New Roman"/>
          <w:color w:val="auto"/>
          <w:sz w:val="28"/>
          <w:szCs w:val="28"/>
        </w:rPr>
        <w:t>к подготовки планов реализации Г</w:t>
      </w:r>
      <w:r w:rsidRPr="00ED484F">
        <w:rPr>
          <w:rFonts w:ascii="Times New Roman" w:hAnsi="Times New Roman"/>
          <w:color w:val="auto"/>
          <w:sz w:val="28"/>
          <w:szCs w:val="28"/>
        </w:rPr>
        <w:t>енерального плана города Тогучина Тогучинского района Новосибирской области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</w:p>
    <w:p w:rsidR="00AB3641" w:rsidRPr="00ED484F" w:rsidRDefault="00B7092E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5.1. Планы реализации Г</w:t>
      </w:r>
      <w:r w:rsidR="00AB3641" w:rsidRPr="00ED484F">
        <w:rPr>
          <w:rFonts w:ascii="Times New Roman" w:hAnsi="Times New Roman"/>
          <w:sz w:val="28"/>
          <w:szCs w:val="28"/>
        </w:rPr>
        <w:t>енерального плана могут содержать: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1) сроки, порядок подготовки и утверждения документации по планировке территории;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2) сроки принятия решений о резервировании земель, об изъятии земельных участков для муниципальных нужд, о переводе земель или земельных участков из одной категории в другую в случаях, предусмотренных Земельным кодексом Российской Федерации;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3) сроки и порядок создания объектов местного значения на основании документации по планировке территории.</w:t>
      </w:r>
    </w:p>
    <w:p w:rsidR="00AB3641" w:rsidRPr="00ED484F" w:rsidRDefault="00B7092E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5.2. Планы реализации Ге</w:t>
      </w:r>
      <w:r w:rsidR="00AB3641" w:rsidRPr="00ED484F">
        <w:rPr>
          <w:rFonts w:ascii="Times New Roman" w:hAnsi="Times New Roman"/>
          <w:sz w:val="28"/>
          <w:szCs w:val="28"/>
        </w:rPr>
        <w:t xml:space="preserve">нерального плана принимаются в форме муниципального правового акта </w:t>
      </w:r>
      <w:r w:rsidRPr="00ED484F">
        <w:rPr>
          <w:rFonts w:ascii="Times New Roman" w:hAnsi="Times New Roman"/>
          <w:sz w:val="28"/>
          <w:szCs w:val="28"/>
        </w:rPr>
        <w:t>администрации города Тогучина,</w:t>
      </w:r>
      <w:r w:rsidR="00AB3641" w:rsidRPr="00ED484F">
        <w:rPr>
          <w:rFonts w:ascii="Times New Roman" w:hAnsi="Times New Roman"/>
          <w:sz w:val="28"/>
          <w:szCs w:val="28"/>
        </w:rPr>
        <w:t xml:space="preserve"> подлежат размещению на официальном сайте город</w:t>
      </w:r>
      <w:r w:rsidRPr="00ED484F">
        <w:rPr>
          <w:rFonts w:ascii="Times New Roman" w:hAnsi="Times New Roman"/>
          <w:sz w:val="28"/>
          <w:szCs w:val="28"/>
        </w:rPr>
        <w:t>а</w:t>
      </w:r>
      <w:r w:rsidR="00AB3641" w:rsidRPr="00ED484F">
        <w:rPr>
          <w:rFonts w:ascii="Times New Roman" w:hAnsi="Times New Roman"/>
          <w:sz w:val="28"/>
          <w:szCs w:val="28"/>
        </w:rPr>
        <w:t xml:space="preserve"> Тогучин</w:t>
      </w:r>
      <w:r w:rsidRPr="00ED484F">
        <w:rPr>
          <w:rFonts w:ascii="Times New Roman" w:hAnsi="Times New Roman"/>
          <w:sz w:val="28"/>
          <w:szCs w:val="28"/>
        </w:rPr>
        <w:t>а</w:t>
      </w:r>
      <w:r w:rsidR="00AB3641" w:rsidRPr="00ED484F">
        <w:rPr>
          <w:rFonts w:ascii="Times New Roman" w:hAnsi="Times New Roman"/>
          <w:sz w:val="28"/>
          <w:szCs w:val="28"/>
        </w:rPr>
        <w:t xml:space="preserve"> и опубликованию в порядке, установленном для официального опубликования муниципальных правовых актов, иной официальной информации.</w:t>
      </w:r>
    </w:p>
    <w:p w:rsidR="00AB3641" w:rsidRPr="00ED484F" w:rsidRDefault="00B7092E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5.3. В целях реализации Г</w:t>
      </w:r>
      <w:r w:rsidR="00AB3641" w:rsidRPr="00ED484F">
        <w:rPr>
          <w:rFonts w:ascii="Times New Roman" w:hAnsi="Times New Roman"/>
          <w:sz w:val="28"/>
          <w:szCs w:val="28"/>
        </w:rPr>
        <w:t>енерального плана утверждаются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(при наличии) инвестиционные программы организаций коммунального комплекса.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 xml:space="preserve">5.4.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разрабатываются и подлежат утверждению органами местного самоуправления </w:t>
      </w:r>
      <w:r w:rsidR="00B7092E" w:rsidRPr="00ED484F">
        <w:rPr>
          <w:rFonts w:ascii="Times New Roman" w:hAnsi="Times New Roman"/>
          <w:sz w:val="28"/>
          <w:szCs w:val="28"/>
        </w:rPr>
        <w:t xml:space="preserve">города Тогучина в </w:t>
      </w:r>
      <w:r w:rsidRPr="00ED484F">
        <w:rPr>
          <w:rFonts w:ascii="Times New Roman" w:hAnsi="Times New Roman"/>
          <w:sz w:val="28"/>
          <w:szCs w:val="28"/>
        </w:rPr>
        <w:t>шестиме</w:t>
      </w:r>
      <w:r w:rsidR="00B7092E" w:rsidRPr="00ED484F">
        <w:rPr>
          <w:rFonts w:ascii="Times New Roman" w:hAnsi="Times New Roman"/>
          <w:sz w:val="28"/>
          <w:szCs w:val="28"/>
        </w:rPr>
        <w:t>сячный срок с даты утверждения Г</w:t>
      </w:r>
      <w:r w:rsidRPr="00ED484F">
        <w:rPr>
          <w:rFonts w:ascii="Times New Roman" w:hAnsi="Times New Roman"/>
          <w:sz w:val="28"/>
          <w:szCs w:val="28"/>
        </w:rPr>
        <w:t>енерального плана.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5.5. Программы, указанные в пункте 5.4, содержат графики выполнения мероприятий, предусмотренных указанными программами.</w:t>
      </w:r>
    </w:p>
    <w:p w:rsidR="00AB3641" w:rsidRPr="00ED484F" w:rsidRDefault="00AB3641" w:rsidP="00AB3641">
      <w:pPr>
        <w:ind w:firstLine="567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5.6. Проекты программ, указанных в пункте 5.4, подлежат размещению на официальном сайте города Тогучина и опубликованию в порядке, установленном для официального опубликования муниципальных правовых актов, иной официальной информации, не менее чем за тридцать дней до их утверждения.</w:t>
      </w:r>
    </w:p>
    <w:p w:rsidR="00AB3641" w:rsidRPr="00ED484F" w:rsidRDefault="00AB3641" w:rsidP="00AB3641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D484F">
        <w:rPr>
          <w:rFonts w:ascii="Times New Roman" w:hAnsi="Times New Roman"/>
          <w:sz w:val="28"/>
          <w:szCs w:val="28"/>
        </w:rPr>
        <w:t>__________________________</w:t>
      </w:r>
    </w:p>
    <w:p w:rsidR="00B863A1" w:rsidRPr="00ED484F" w:rsidRDefault="00B863A1" w:rsidP="00AB3641">
      <w:pPr>
        <w:rPr>
          <w:rFonts w:ascii="Times New Roman" w:hAnsi="Times New Roman"/>
          <w:sz w:val="28"/>
          <w:szCs w:val="28"/>
        </w:rPr>
      </w:pPr>
    </w:p>
    <w:sectPr w:rsidR="00B863A1" w:rsidRPr="00ED484F" w:rsidSect="00CA42E4">
      <w:headerReference w:type="even" r:id="rId7"/>
      <w:headerReference w:type="default" r:id="rId8"/>
      <w:pgSz w:w="11900" w:h="16800"/>
      <w:pgMar w:top="851" w:right="567" w:bottom="851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DF4" w:rsidRDefault="00B10DF4">
      <w:r>
        <w:separator/>
      </w:r>
    </w:p>
  </w:endnote>
  <w:endnote w:type="continuationSeparator" w:id="0">
    <w:p w:rsidR="00B10DF4" w:rsidRDefault="00B1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DF4" w:rsidRDefault="00B10DF4">
      <w:r>
        <w:separator/>
      </w:r>
    </w:p>
  </w:footnote>
  <w:footnote w:type="continuationSeparator" w:id="0">
    <w:p w:rsidR="00B10DF4" w:rsidRDefault="00B10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5B2" w:rsidRDefault="00136A12" w:rsidP="00F322B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05B2" w:rsidRDefault="00B10DF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5B2" w:rsidRDefault="00136A12" w:rsidP="00AB3641">
    <w:pPr>
      <w:pStyle w:val="a7"/>
      <w:framePr w:wrap="around" w:vAnchor="text" w:hAnchor="margin" w:xAlign="center" w:y="1"/>
      <w:ind w:firstLine="0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71F7">
      <w:rPr>
        <w:rStyle w:val="a9"/>
        <w:noProof/>
      </w:rPr>
      <w:t>8</w:t>
    </w:r>
    <w:r>
      <w:rPr>
        <w:rStyle w:val="a9"/>
      </w:rPr>
      <w:fldChar w:fldCharType="end"/>
    </w:r>
  </w:p>
  <w:p w:rsidR="009705B2" w:rsidRDefault="00B10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A1B"/>
    <w:rsid w:val="000A2E7F"/>
    <w:rsid w:val="00107DBF"/>
    <w:rsid w:val="00136A12"/>
    <w:rsid w:val="00164AF6"/>
    <w:rsid w:val="00193195"/>
    <w:rsid w:val="001B4FC2"/>
    <w:rsid w:val="001E6F8F"/>
    <w:rsid w:val="002116B7"/>
    <w:rsid w:val="00217360"/>
    <w:rsid w:val="00224315"/>
    <w:rsid w:val="00241C72"/>
    <w:rsid w:val="00255796"/>
    <w:rsid w:val="00267884"/>
    <w:rsid w:val="00275A1B"/>
    <w:rsid w:val="002A045A"/>
    <w:rsid w:val="00330484"/>
    <w:rsid w:val="00346761"/>
    <w:rsid w:val="00392739"/>
    <w:rsid w:val="003E2807"/>
    <w:rsid w:val="003E5557"/>
    <w:rsid w:val="0041689B"/>
    <w:rsid w:val="00495BC8"/>
    <w:rsid w:val="004F5CE1"/>
    <w:rsid w:val="00532DF9"/>
    <w:rsid w:val="00576B65"/>
    <w:rsid w:val="005C5885"/>
    <w:rsid w:val="005E71F7"/>
    <w:rsid w:val="00617AC5"/>
    <w:rsid w:val="006E59B8"/>
    <w:rsid w:val="00700A6D"/>
    <w:rsid w:val="007B2515"/>
    <w:rsid w:val="008455C5"/>
    <w:rsid w:val="00873462"/>
    <w:rsid w:val="008A34BC"/>
    <w:rsid w:val="008C3413"/>
    <w:rsid w:val="008D2612"/>
    <w:rsid w:val="008E35EA"/>
    <w:rsid w:val="00906357"/>
    <w:rsid w:val="0092400F"/>
    <w:rsid w:val="00934D43"/>
    <w:rsid w:val="009E5035"/>
    <w:rsid w:val="00A23959"/>
    <w:rsid w:val="00A606E9"/>
    <w:rsid w:val="00A90E8D"/>
    <w:rsid w:val="00AB0F52"/>
    <w:rsid w:val="00AB3641"/>
    <w:rsid w:val="00AE305E"/>
    <w:rsid w:val="00AF27B0"/>
    <w:rsid w:val="00B10DF4"/>
    <w:rsid w:val="00B54E3E"/>
    <w:rsid w:val="00B7092E"/>
    <w:rsid w:val="00B863A1"/>
    <w:rsid w:val="00BA0137"/>
    <w:rsid w:val="00BC1E91"/>
    <w:rsid w:val="00BE7927"/>
    <w:rsid w:val="00C91DF6"/>
    <w:rsid w:val="00CA42E4"/>
    <w:rsid w:val="00CB4360"/>
    <w:rsid w:val="00CC44F9"/>
    <w:rsid w:val="00D02D2B"/>
    <w:rsid w:val="00D06EA7"/>
    <w:rsid w:val="00D7102C"/>
    <w:rsid w:val="00DA5267"/>
    <w:rsid w:val="00E16976"/>
    <w:rsid w:val="00E75013"/>
    <w:rsid w:val="00E94E82"/>
    <w:rsid w:val="00ED484F"/>
    <w:rsid w:val="00F21450"/>
    <w:rsid w:val="00F31571"/>
    <w:rsid w:val="00F62623"/>
    <w:rsid w:val="00FB6AB0"/>
    <w:rsid w:val="00FC115D"/>
    <w:rsid w:val="00FC24D6"/>
    <w:rsid w:val="00FE0A33"/>
    <w:rsid w:val="00FE33A1"/>
    <w:rsid w:val="00FF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4AF77-61D3-49C7-9A7C-DD58FE7D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3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3A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3A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B863A1"/>
    <w:rPr>
      <w:b/>
      <w:bCs/>
      <w:color w:val="26282F"/>
    </w:rPr>
  </w:style>
  <w:style w:type="paragraph" w:customStyle="1" w:styleId="a4">
    <w:name w:val="Заголовок статьи"/>
    <w:basedOn w:val="a"/>
    <w:next w:val="a"/>
    <w:rsid w:val="00B863A1"/>
    <w:pPr>
      <w:ind w:left="1612" w:hanging="892"/>
    </w:pPr>
  </w:style>
  <w:style w:type="paragraph" w:customStyle="1" w:styleId="a5">
    <w:name w:val="Информация об изменениях документа"/>
    <w:basedOn w:val="a"/>
    <w:next w:val="a"/>
    <w:rsid w:val="00B863A1"/>
    <w:pPr>
      <w:spacing w:before="75"/>
      <w:ind w:left="170" w:firstLine="0"/>
    </w:pPr>
    <w:rPr>
      <w:i/>
      <w:iCs/>
      <w:color w:val="353842"/>
      <w:shd w:val="clear" w:color="auto" w:fill="F0F0F0"/>
    </w:rPr>
  </w:style>
  <w:style w:type="paragraph" w:customStyle="1" w:styleId="a6">
    <w:name w:val="Знак"/>
    <w:basedOn w:val="a"/>
    <w:rsid w:val="00B863A1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styleId="a7">
    <w:name w:val="header"/>
    <w:basedOn w:val="a"/>
    <w:link w:val="a8"/>
    <w:rsid w:val="00B863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863A1"/>
    <w:rPr>
      <w:rFonts w:ascii="Arial" w:eastAsia="Times New Roman" w:hAnsi="Arial" w:cs="Times New Roman"/>
      <w:sz w:val="24"/>
      <w:szCs w:val="24"/>
      <w:lang w:eastAsia="ru-RU"/>
    </w:rPr>
  </w:style>
  <w:style w:type="character" w:styleId="a9">
    <w:name w:val="page number"/>
    <w:basedOn w:val="a0"/>
    <w:rsid w:val="00B863A1"/>
  </w:style>
  <w:style w:type="paragraph" w:customStyle="1" w:styleId="ConsPlusNormal">
    <w:name w:val="ConsPlusNormal"/>
    <w:rsid w:val="00B863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B863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863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Гипертекстовая ссылка"/>
    <w:basedOn w:val="a3"/>
    <w:uiPriority w:val="99"/>
    <w:rsid w:val="00AB3641"/>
    <w:rPr>
      <w:b/>
      <w:bCs/>
      <w:color w:val="106BBE"/>
    </w:rPr>
  </w:style>
  <w:style w:type="paragraph" w:styleId="ab">
    <w:name w:val="footer"/>
    <w:basedOn w:val="a"/>
    <w:link w:val="ac"/>
    <w:uiPriority w:val="99"/>
    <w:unhideWhenUsed/>
    <w:rsid w:val="00AB364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3641"/>
    <w:rPr>
      <w:rFonts w:ascii="Arial" w:eastAsia="Times New Roman" w:hAnsi="Arial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8734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0E07F-C374-4C75-9104-CEAA2A75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MAIN</cp:lastModifiedBy>
  <cp:revision>64</cp:revision>
  <dcterms:created xsi:type="dcterms:W3CDTF">2019-04-24T07:26:00Z</dcterms:created>
  <dcterms:modified xsi:type="dcterms:W3CDTF">2019-07-03T03:09:00Z</dcterms:modified>
</cp:coreProperties>
</file>